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CED" w:rsidRPr="00CD3437" w:rsidRDefault="00221085" w:rsidP="00CD3437">
      <w:pPr>
        <w:pStyle w:val="a5"/>
        <w:spacing w:after="0"/>
        <w:ind w:left="-284" w:right="-710" w:firstLine="568"/>
        <w:contextualSpacing/>
        <w:jc w:val="center"/>
        <w:rPr>
          <w:rFonts w:cs="Times New Roman"/>
          <w:sz w:val="22"/>
          <w:szCs w:val="22"/>
        </w:rPr>
      </w:pPr>
      <w:r w:rsidRPr="00CD3437">
        <w:rPr>
          <w:rFonts w:cs="Times New Roman"/>
          <w:b/>
          <w:color w:val="000000"/>
          <w:sz w:val="22"/>
          <w:szCs w:val="22"/>
        </w:rPr>
        <w:t>Обзор дисциплинарной практики Сахалинской адвокатской палаты</w:t>
      </w:r>
    </w:p>
    <w:p w:rsidR="007C3CED" w:rsidRPr="00CD3437" w:rsidRDefault="00221085" w:rsidP="00CD3437">
      <w:pPr>
        <w:pStyle w:val="a5"/>
        <w:spacing w:after="0" w:line="240" w:lineRule="auto"/>
        <w:ind w:left="-284" w:right="-710" w:firstLine="568"/>
        <w:contextualSpacing/>
        <w:jc w:val="center"/>
        <w:rPr>
          <w:rFonts w:cs="Times New Roman"/>
          <w:sz w:val="22"/>
          <w:szCs w:val="22"/>
        </w:rPr>
      </w:pPr>
      <w:r w:rsidRPr="00CD3437">
        <w:rPr>
          <w:rFonts w:cs="Times New Roman"/>
          <w:b/>
          <w:color w:val="000000"/>
          <w:sz w:val="22"/>
          <w:szCs w:val="22"/>
        </w:rPr>
        <w:t>с 01.10.2022 года по 01.10.2023</w:t>
      </w:r>
    </w:p>
    <w:p w:rsidR="007C3CED" w:rsidRPr="00CD3437" w:rsidRDefault="00221085" w:rsidP="00CD3437">
      <w:pPr>
        <w:pStyle w:val="a5"/>
        <w:spacing w:after="0" w:line="240" w:lineRule="auto"/>
        <w:ind w:left="-284" w:right="-710" w:firstLine="568"/>
        <w:contextualSpacing/>
        <w:jc w:val="center"/>
        <w:rPr>
          <w:rFonts w:cs="Times New Roman"/>
          <w:sz w:val="22"/>
          <w:szCs w:val="22"/>
        </w:rPr>
      </w:pPr>
      <w:r w:rsidRPr="00CD3437">
        <w:rPr>
          <w:rFonts w:cs="Times New Roman"/>
          <w:b/>
          <w:color w:val="000000"/>
          <w:sz w:val="22"/>
          <w:szCs w:val="22"/>
        </w:rPr>
        <w:t xml:space="preserve"> года</w:t>
      </w:r>
    </w:p>
    <w:p w:rsidR="007C3CED" w:rsidRPr="00CD3437" w:rsidRDefault="007C3CED" w:rsidP="00CD3437">
      <w:pPr>
        <w:ind w:left="-284" w:right="-710" w:firstLine="568"/>
        <w:contextualSpacing/>
        <w:rPr>
          <w:rFonts w:cs="Times New Roman"/>
          <w:b/>
          <w:bCs/>
          <w:i/>
          <w:iCs/>
          <w:sz w:val="22"/>
          <w:szCs w:val="22"/>
        </w:rPr>
      </w:pP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1. </w:t>
      </w:r>
      <w:r w:rsidRPr="00CD3437">
        <w:rPr>
          <w:rFonts w:cs="Times New Roman"/>
          <w:b/>
          <w:bCs/>
          <w:sz w:val="22"/>
          <w:szCs w:val="22"/>
        </w:rPr>
        <w:t>Квалификационная комиссия Сахалинской адвокатской палаты дала заключение о наличии в действиях (бездействии) адвоката нарушений пункта 6 статьи 15 Кодекса профессиональной этики адвоката.</w:t>
      </w:r>
    </w:p>
    <w:p w:rsidR="007C3CED" w:rsidRPr="00CD3437" w:rsidRDefault="007C3CED" w:rsidP="00CD3437">
      <w:pPr>
        <w:ind w:left="-284" w:right="-710" w:firstLine="568"/>
        <w:contextualSpacing/>
        <w:rPr>
          <w:rFonts w:cs="Times New Roman"/>
          <w:b/>
          <w:bCs/>
          <w:i/>
          <w:iCs/>
          <w:sz w:val="22"/>
          <w:szCs w:val="22"/>
        </w:rPr>
      </w:pP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Дисциплинарное производство было возбуждено на основании представления </w:t>
      </w:r>
      <w:r w:rsidR="00F43CCB" w:rsidRPr="00CD3437">
        <w:rPr>
          <w:rFonts w:cs="Times New Roman"/>
          <w:sz w:val="22"/>
          <w:szCs w:val="22"/>
        </w:rPr>
        <w:t>начальника Управления</w:t>
      </w:r>
      <w:r w:rsidRPr="00CD3437">
        <w:rPr>
          <w:rFonts w:cs="Times New Roman"/>
          <w:sz w:val="22"/>
          <w:szCs w:val="22"/>
        </w:rPr>
        <w:t xml:space="preserve"> Министерства юстиции России по Сахалинской области.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Как следует из представления, адвокат</w:t>
      </w:r>
      <w:r w:rsidR="00F43CCB" w:rsidRPr="00CD3437">
        <w:rPr>
          <w:rFonts w:cs="Times New Roman"/>
          <w:sz w:val="22"/>
          <w:szCs w:val="22"/>
        </w:rPr>
        <w:t>,</w:t>
      </w:r>
      <w:r w:rsidRPr="00CD3437">
        <w:rPr>
          <w:rFonts w:cs="Times New Roman"/>
          <w:sz w:val="22"/>
          <w:szCs w:val="22"/>
        </w:rPr>
        <w:t xml:space="preserve"> вступив в уголовное дело по обвинению гр. Б. по соглашению в одном из районных ОМВД, предоставил соответствующий ордер.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Спустя 8 месяцев адвокат вступил в уголовное дело, находящееся в производстве другого районного ОМВД в качестве защитника П. по соглашению, предоставив ордер с тем, же порядковым номером, что и в предыдущем случае.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Кроме того, адвокат, участвуя в уголовном деле в качестве защитника обвиняемого К., будучи надлежаще уведомленным о месте и времени, ознакомления с материалами уголовного дела, к ознакомлению не приступил, уважительных причин своей неявки не представил.</w:t>
      </w:r>
    </w:p>
    <w:p w:rsidR="007C3CED" w:rsidRPr="00CD3437" w:rsidRDefault="00F43CCB" w:rsidP="00CD3437">
      <w:pPr>
        <w:pStyle w:val="a5"/>
        <w:spacing w:after="0" w:line="322" w:lineRule="exact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bCs/>
          <w:color w:val="000000" w:themeColor="text1"/>
          <w:sz w:val="22"/>
          <w:szCs w:val="22"/>
        </w:rPr>
        <w:t>По мнению автора представления адвокатом были</w:t>
      </w:r>
      <w:r w:rsidR="00221085" w:rsidRPr="00CD3437">
        <w:rPr>
          <w:rFonts w:cs="Times New Roman"/>
          <w:bCs/>
          <w:color w:val="000000" w:themeColor="text1"/>
          <w:sz w:val="22"/>
          <w:szCs w:val="22"/>
        </w:rPr>
        <w:t xml:space="preserve"> допущены следующие нарушения:</w:t>
      </w:r>
    </w:p>
    <w:p w:rsidR="007C3CED" w:rsidRPr="00CD3437" w:rsidRDefault="00221085" w:rsidP="00CD3437">
      <w:pPr>
        <w:pStyle w:val="a5"/>
        <w:spacing w:after="0" w:line="322" w:lineRule="exact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b/>
          <w:sz w:val="22"/>
          <w:szCs w:val="22"/>
        </w:rPr>
        <w:t>- подпункта 1 пункта 1 статьи 7 Федерального закона от 31.05.2002 № 63-Ф3 «Об адвокатской деятельности и адвокатуре в Российской Федерации»,</w:t>
      </w:r>
      <w:r w:rsidRPr="00CD3437">
        <w:rPr>
          <w:rFonts w:cs="Times New Roman"/>
          <w:b/>
          <w:color w:val="000000"/>
          <w:sz w:val="22"/>
          <w:szCs w:val="22"/>
        </w:rPr>
        <w:t xml:space="preserve"> в соответствии с которым адвокат обязан честно, разумно и </w:t>
      </w:r>
      <w:r w:rsidR="00F43CCB" w:rsidRPr="00CD3437">
        <w:rPr>
          <w:rFonts w:cs="Times New Roman"/>
          <w:b/>
          <w:color w:val="000000"/>
          <w:sz w:val="22"/>
          <w:szCs w:val="22"/>
        </w:rPr>
        <w:t>добросовестно отстаивать права</w:t>
      </w:r>
      <w:r w:rsidRPr="00CD3437">
        <w:rPr>
          <w:rFonts w:cs="Times New Roman"/>
          <w:b/>
          <w:color w:val="000000"/>
          <w:sz w:val="22"/>
          <w:szCs w:val="22"/>
        </w:rPr>
        <w:t xml:space="preserve"> и законные интересы доверителя всеми не </w:t>
      </w:r>
      <w:r w:rsidR="00F43CCB" w:rsidRPr="00CD3437">
        <w:rPr>
          <w:rFonts w:cs="Times New Roman"/>
          <w:b/>
          <w:color w:val="000000"/>
          <w:sz w:val="22"/>
          <w:szCs w:val="22"/>
        </w:rPr>
        <w:t>запрещенными законодательством Российской</w:t>
      </w:r>
      <w:r w:rsidRPr="00CD3437">
        <w:rPr>
          <w:rFonts w:cs="Times New Roman"/>
          <w:b/>
          <w:color w:val="000000"/>
          <w:sz w:val="22"/>
          <w:szCs w:val="22"/>
        </w:rPr>
        <w:t xml:space="preserve"> Федерации средствами;</w:t>
      </w:r>
    </w:p>
    <w:p w:rsidR="007C3CED" w:rsidRPr="00CD3437" w:rsidRDefault="00221085" w:rsidP="00CD3437">
      <w:pPr>
        <w:pStyle w:val="a5"/>
        <w:spacing w:after="0" w:line="322" w:lineRule="exact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b/>
          <w:sz w:val="22"/>
          <w:szCs w:val="22"/>
        </w:rPr>
        <w:t xml:space="preserve">- пункта 1 статьи 8 Кодекса профессиональной этики адвоката, </w:t>
      </w:r>
      <w:r w:rsidRPr="00CD3437">
        <w:rPr>
          <w:rFonts w:eastAsia="Noto Sans CJK SC Regular" w:cs="Times New Roman"/>
          <w:b/>
          <w:sz w:val="22"/>
          <w:szCs w:val="22"/>
        </w:rPr>
        <w:t>в соответствии с которым адвокат обязан при осуществлении профессиональной деятельности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:rsidR="007C3CED" w:rsidRPr="00CD3437" w:rsidRDefault="00221085" w:rsidP="00CD3437">
      <w:pPr>
        <w:pStyle w:val="a5"/>
        <w:spacing w:after="0" w:line="322" w:lineRule="exact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b/>
          <w:sz w:val="22"/>
          <w:szCs w:val="22"/>
        </w:rPr>
        <w:t>- пункта 1 статьи 14 Кодекса профессиональной этики адвоката, ,в соответствии  с которым при невозможности по уважительным причинам прибыть  в назначенное  время для участия  в судебном заседании или следственном действии,  а так же намерении ходатайствовать  о назначении другого времени для их проведения,  адвокат должен при возможности  заблаговременно уведомить об этом  суд или следователя;</w:t>
      </w:r>
    </w:p>
    <w:p w:rsidR="007C3CED" w:rsidRPr="00CD3437" w:rsidRDefault="00221085" w:rsidP="00CD3437">
      <w:pPr>
        <w:pStyle w:val="a5"/>
        <w:spacing w:after="0" w:line="322" w:lineRule="exact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b/>
          <w:sz w:val="22"/>
          <w:szCs w:val="22"/>
        </w:rPr>
        <w:t xml:space="preserve">- пункта 6 статьи 15 Кодекса профессиональной этики адвоката, </w:t>
      </w:r>
      <w:r w:rsidRPr="00CD3437">
        <w:rPr>
          <w:rFonts w:cs="Times New Roman"/>
          <w:b/>
          <w:color w:val="000000"/>
          <w:sz w:val="22"/>
          <w:szCs w:val="22"/>
        </w:rPr>
        <w:t>согласно которому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 По факту одинаковой нумерации ордеров, представленных им </w:t>
      </w:r>
      <w:r w:rsidR="00F43CCB" w:rsidRPr="00CD3437">
        <w:rPr>
          <w:rFonts w:cs="Times New Roman"/>
          <w:sz w:val="22"/>
          <w:szCs w:val="22"/>
        </w:rPr>
        <w:t>в разные следственные органы,</w:t>
      </w:r>
      <w:r w:rsidRPr="00CD3437">
        <w:rPr>
          <w:rFonts w:cs="Times New Roman"/>
          <w:sz w:val="22"/>
          <w:szCs w:val="22"/>
        </w:rPr>
        <w:t xml:space="preserve"> адвокат пояснил, что, с обоими доверителями были заключены договоры на оказание юридических услуг. Оба договора зарегистрированы в журнале регистрации соглашений об оказании юридической помощи под разными порядковыми номерами.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Порядковый номер в ордере на защиту доверителя Б. и порядковый номер в ордере на защиту Доверителя П. совпал по причине допущенной технической ошибки.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По поводу своей неявки к следователю для ознакомления с материалами дела адвокат пояснил, что он действительно был уведомлен о месте и времени ознакомления. При этом он внес записи в уведомление о невозможности явки в указанные дни. 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Помимо того, как пояснил адвокат, он уведомлял следователя, путем направления тому сообщения смс о невозможности явки в определенные дни.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Комиссия признала, что в нарушение подпункта 4 пункта 1 статьи 7 Федерального закона от 31.05.2002 № 63-Ф3, пунктов 1.3, 2.1, 2.5 Порядка ордера адвоката имеют идентичные номера, не содержат реквизитов соглашения. 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Форма, представленных ордеров, не соответствует требованиям приказа Министерства юстиции Российской Федерации от 10.04.2013 № 47.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Комиссия </w:t>
      </w:r>
      <w:r w:rsidRPr="00CD3437">
        <w:rPr>
          <w:rFonts w:eastAsia="Arial Unicode MS" w:cs="Times New Roman"/>
          <w:sz w:val="22"/>
          <w:szCs w:val="22"/>
        </w:rPr>
        <w:t xml:space="preserve">в действиях адвоката не усмотрела иных нарушений, указанных в представлении, так адвокат уведомлял следователя о невозможности принять участие в ознакомлении с материалами дела, посредством </w:t>
      </w:r>
      <w:r w:rsidRPr="00CD3437">
        <w:rPr>
          <w:rFonts w:eastAsia="Arial Unicode MS" w:cs="Times New Roman"/>
          <w:sz w:val="22"/>
          <w:szCs w:val="22"/>
        </w:rPr>
        <w:lastRenderedPageBreak/>
        <w:t xml:space="preserve">мессенджера. Поскольку ранее следователь также вел переписку с адвокатом посредством этого мессенджера Квалификационная комиссия признала данное уведомление надлежащим. </w:t>
      </w:r>
    </w:p>
    <w:p w:rsidR="007C3CED" w:rsidRPr="00CD3437" w:rsidRDefault="007C3CED" w:rsidP="00CD3437">
      <w:pPr>
        <w:ind w:left="-284" w:right="-710" w:firstLine="568"/>
        <w:rPr>
          <w:rFonts w:cs="Times New Roman"/>
          <w:sz w:val="22"/>
          <w:szCs w:val="22"/>
        </w:rPr>
      </w:pPr>
    </w:p>
    <w:p w:rsidR="007C3CED" w:rsidRPr="00CD3437" w:rsidRDefault="00221085" w:rsidP="00CD3437">
      <w:pPr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Совет САП согласился с заключением квалификационной комиссии и принял </w:t>
      </w:r>
      <w:r w:rsidR="00F43CCB" w:rsidRPr="00CD3437">
        <w:rPr>
          <w:rFonts w:cs="Times New Roman"/>
          <w:sz w:val="22"/>
          <w:szCs w:val="22"/>
        </w:rPr>
        <w:t>решение о</w:t>
      </w:r>
      <w:r w:rsidRPr="00CD3437">
        <w:rPr>
          <w:rFonts w:cs="Times New Roman"/>
          <w:sz w:val="22"/>
          <w:szCs w:val="22"/>
        </w:rPr>
        <w:t xml:space="preserve"> применении к адвокату меры дисциплинарной ответственности в виде</w:t>
      </w:r>
      <w:r w:rsidR="00F43CCB" w:rsidRPr="00CD3437">
        <w:rPr>
          <w:rFonts w:cs="Times New Roman"/>
          <w:sz w:val="22"/>
          <w:szCs w:val="22"/>
        </w:rPr>
        <w:t xml:space="preserve"> замечания.</w:t>
      </w:r>
    </w:p>
    <w:p w:rsidR="007C3CED" w:rsidRPr="00CD3437" w:rsidRDefault="007C3CED" w:rsidP="00CD3437">
      <w:pPr>
        <w:ind w:left="-284" w:right="-710" w:firstLine="568"/>
        <w:contextualSpacing/>
        <w:rPr>
          <w:rFonts w:eastAsia="Arial Unicode MS" w:cs="Times New Roman"/>
          <w:color w:val="000000"/>
          <w:sz w:val="22"/>
          <w:szCs w:val="22"/>
        </w:rPr>
      </w:pP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</w:rPr>
        <w:t xml:space="preserve">2. </w:t>
      </w:r>
      <w:r w:rsidRPr="00CD3437">
        <w:rPr>
          <w:rFonts w:eastAsia="Arial Unicode MS" w:cs="Times New Roman"/>
          <w:b/>
          <w:bCs/>
          <w:color w:val="000000"/>
          <w:sz w:val="22"/>
          <w:szCs w:val="22"/>
        </w:rPr>
        <w:t>Квалификационная комиссия Сахалинской адвокатской палаты дала заключение о необходимости прекращения дисциплинарного производства вследствие отсутствия в действии (бездействии) адвоката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А., на основании  п.п. 2 ч. 9 ст. 23 Кодекса профессиональной этики адвоката.</w:t>
      </w:r>
    </w:p>
    <w:p w:rsidR="007C3CED" w:rsidRPr="00CD3437" w:rsidRDefault="007C3CED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В Сахалинскую адвокатскую палату обратилась гр-ка А. с жалобой на бездействия адвоката.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жалобе заявитель А. выдвинула в отношении адвоката следующие дисциплинарные обвинения: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- адвокатом работа по защите не велась, позиция по делу не выстраивалась;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- к допросу в качестве подозреваемой адвокат её не готовил;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- не заявлял ходатайства;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- не знакомился с материалами дела в порядке стати 217 УПК РФ;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- допустил подписание протокола допроса с протоколы в которых она якобы признает свою вину.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В жалобе она указала, что заключила с адвокатом договор на оказание юридической помощи по уголовному делу. Все условия по договору заявитель исполнила.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По просьбе адвоката заявитель подготовила и направила на электронный адрес документ с хронологическим изложением обстоятельств по возбужденному уголовному делу, этот документ предназначался для личного использования адвокатом, анализа и подготовки Доверителя к допросу.</w:t>
      </w:r>
    </w:p>
    <w:p w:rsidR="007C3CED" w:rsidRPr="00CD3437" w:rsidRDefault="00221085" w:rsidP="00CD3437">
      <w:pPr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Как утверждала в жалобе заявитель, адвокат к допросу ее не готовил, полученный файл с информацией адвокат переслал дознавателю для экономии времени.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После завершения допроса, дознаватель распечатала протокол допроса на 8 листах, адвокат его прочел и с полной уверенностью заявил, что все в порядке и Доверитель может его подписать.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В последствии заявителю стало известно, что при непризнательной позиции в показаниях и доводах своей не виновности, на странице 3 протокола допроса, проверенного адвокатом, спустя несколько месяцев обнаружила формулировку следующего содержания: «Статья 51 Конституции РФ мне разъяснена и понята, показания дать согласен. Вину свою я признал полностью, в содеянном раскаиваюсь».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Заявитель отметила, что адвокат не вправе занимать по делу позицию вопреки воле доверителя, и что этот факт указывает на ненадлежащее исполнение принятых на себя обязательств, противоречит нормам ФЗ от 31.05.2002г. №63- ФЗ «Об адвокатской деятельности и адвокатуре в Российской Федерации».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Из жалобы следует, что в дальнейшем работа адвокатом по защите не велась, позиция по делу не выстраивалась, заявитель не однократно интересовалась у адвоката почему они бездействуют, на что получала ответ: «Сделаем», при этом адвокат интересовался у заявителя будет ли он защищать её в суде и не планирую ли она сменить защитника.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Кроме того, в своей жалобе заявитель утверждала, что адвокат ни разу не прибыл вовремя для участия в следственных действиях, во время проведения у нее обыска она не могла дозвониться до адвоката.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Далее, как следует из текста жалобы, заявитель совместно с адвокатом прибыли к следователю для подписания постановления о привлечении в качестве обвиняемой и дачи показаний в качестве обвиняемой, допрос длился 40 минут, т.к. адвокат сообщил следователю что у них не более 20-30 мин. 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последующем, заявитель раздельно от адвоката ознакомилась со всеми материалами уголовного дела из 4 томов, адвокат за это время к ознакомлению не приступал.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дальнейшем заявитель отказалась от юридической помощи адвоката.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итоге заявитель просила провести проверку по изложенным в жалобе доводам и привлечь адвоката к дисциплинарной ответственности в виде прекращения статуса адвоката.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Адвокат не согласился с доводами, изложенными в жалобе, пояснил следующее.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С момента заключения соглашения на защиту заявителя им неоднократно подавались ходатайства в её интересах либо составленные им от её имени, либо под его диктовку об истребовании доказательств, приобщении документов, назначении дополнительной экспертизы по делу, в последующем в удовлетворении данных ходатайств дознавателем было отказано.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Он был постоянно на связи с заявителем, консультировал ее и все действия по явке к дознавателю ими согласовывались с учетом ее болезни, отпуска дознавателя и его отпуска, как и согласовывалась линия защиты о непричастности заявителя к совершению преступления.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С момента уведомления об окончании следственных действий и предъявления материалов дознавателем адвокат совместно с заявителем знакомился полностью с двумя томами и частично третьим томом, вопреки </w:t>
      </w:r>
      <w:r w:rsidRPr="00CD3437">
        <w:rPr>
          <w:rFonts w:ascii="Times New Roman" w:hAnsi="Times New Roman" w:cs="Times New Roman"/>
        </w:rPr>
        <w:lastRenderedPageBreak/>
        <w:t>тому, что указала заявитель в своей жалобе и, что подтверждается перепиской посредством сервиса обмена сообщениями предоставленной заявителем.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Участие в следственном действии </w:t>
      </w:r>
      <w:r w:rsidR="00F43CCB" w:rsidRPr="00CD3437">
        <w:rPr>
          <w:rFonts w:ascii="Times New Roman" w:hAnsi="Times New Roman" w:cs="Times New Roman"/>
        </w:rPr>
        <w:t>-</w:t>
      </w:r>
      <w:r w:rsidRPr="00CD3437">
        <w:rPr>
          <w:rFonts w:ascii="Times New Roman" w:hAnsi="Times New Roman" w:cs="Times New Roman"/>
        </w:rPr>
        <w:t xml:space="preserve"> обыск не принимал, поскольку он проводился в нерабочее время и позже, как пояснила заявителем был проведен формально.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В отношении того, что заявитель высказала предположение о какой-то договоренности адвоката с дознавателем, аргументируя формулировкой в протоколе допроса «Статья 51 Конституции РФ мне разъяснена и понятна, показания дать согласен. Вину свою я признал полностью, в содеянном раскаиваюсь», адвокат пояснил, что указанная фраза изложена в мужском роде, что прямо указывает на допущенную техническую ошибку следователя на странице протокола при разъяснении прав подозреваемой и, что заявитель была допрошена подозреваемой, а не обвиняемой, согласно показаний с подозрением была не согласна, что также свидетельствует об ошибочно напечатанной фразе «вину свою я признал полностью, в содеянном раскаиваюсь».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Заявителю было предъявлено обвинение, вину она не признала, свою позицию не поменяла, данная позиция адвокатом была поддержана с первого допроса, склонений к признанию вины заявителем за весь период оказания юридической помощи адвокатом не допускалось, никакой другой позиции по делу, кроме позиции подзащитной он не занимал и с дознавателем ни о чем не договаривался.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Адвокат с заявителем обсудили, что они ознакомятся с делом и подпишут протокол ознакомления, заявят мотивированное ходатайство о прекращении уголовного дела, однако заявитель сообщила ему что услуг отказывается и поблагодарила за оказанную ей помощь, что подтверждается предоставленной перепиской.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Отказ заявителя от его помощи адвокат воспринял как право подзащитной на выбор способа защиты. </w:t>
      </w:r>
    </w:p>
    <w:p w:rsidR="007C3CED" w:rsidRPr="00CD3437" w:rsidRDefault="00221085" w:rsidP="00CD3437">
      <w:pPr>
        <w:pStyle w:val="afc"/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Адвокат по просьбе заявителя составил акт оказанной помощи по уголовному делу и в 2 экземплярах отправил по почте заявителю. Акт заявитель не вернула, сообщив при этом, что акт не может быть подписан ею, так как объем выполненной работы не соответствует акту, а в какой части не указала.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Квалификационная комиссия, рассмотрев доводы обеих сторон пришла к выводу о том, что в настоящем дисциплинарном производстве доводы жалобы не подтверждаются надлежащими, достоверными и непротиворечивыми доказательствами.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Напротив, из представленных в дисциплинарное производство процессуальных документов как протоколы допросов, постановлений следователя (дознавателя) по результатам разрешения ходатайств, заявленных стороной защиты следует, что защита по делу адвокатом осуществлялась.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протоколе допроса подозреваемого с участием адвоката заявитель А. дала развернутые показания на 3-х листах.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протоколе дополнительного допроса подозреваемого с участием адвоката заявитель А. так же дала иные дополнительные показания.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Личными подписями в копиях графика ознакомления с материалами дела обвиняемой А. защитника подтверждается, что адвокат осуществлял ознакомление с материалами дела совместно с заявителем.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Комиссия в заседании обратила внимание адвоката впредь внимательнее осуществлять подписание процессуальных документов, проводить их тщательную проверку в том числе на наличие технических ошибок.</w:t>
      </w:r>
    </w:p>
    <w:p w:rsidR="007C3CED" w:rsidRPr="00CD3437" w:rsidRDefault="00221085" w:rsidP="00CD3437">
      <w:pPr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При рассмотрении дисциплинарного производства Квалификационная комиссия последовательно исходила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В рассматриваемом дисциплинарном производстве Квалификационная комиссия посчитала, что заявителем не была оспорена презумпция добросовестности адвоката. </w:t>
      </w:r>
    </w:p>
    <w:p w:rsidR="00CD3437" w:rsidRDefault="00CD3437" w:rsidP="00CD3437">
      <w:pPr>
        <w:spacing w:after="200"/>
        <w:ind w:left="-284" w:right="-710" w:firstLine="568"/>
        <w:contextualSpacing/>
        <w:rPr>
          <w:rFonts w:eastAsia="Arial Unicode MS" w:cs="Times New Roman"/>
          <w:color w:val="000000"/>
          <w:sz w:val="22"/>
          <w:szCs w:val="22"/>
          <w:lang w:eastAsia="ru-RU"/>
        </w:rPr>
      </w:pPr>
    </w:p>
    <w:p w:rsidR="007C3CED" w:rsidRPr="00CD3437" w:rsidRDefault="00221085" w:rsidP="00CD3437">
      <w:pPr>
        <w:spacing w:after="20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>Совет палаты согласился с заключением Квалификационной комиссии, прекратив дисциплинарное производство.</w:t>
      </w:r>
    </w:p>
    <w:p w:rsidR="007C3CED" w:rsidRPr="00CD3437" w:rsidRDefault="007C3CED" w:rsidP="00CD3437">
      <w:pPr>
        <w:spacing w:after="200"/>
        <w:ind w:left="-284" w:right="-710" w:firstLine="568"/>
        <w:contextualSpacing/>
        <w:rPr>
          <w:rFonts w:eastAsia="Arial Unicode MS" w:cs="Times New Roman"/>
          <w:color w:val="000000"/>
          <w:sz w:val="22"/>
          <w:szCs w:val="22"/>
          <w:lang w:eastAsia="ru-RU"/>
        </w:rPr>
      </w:pPr>
    </w:p>
    <w:p w:rsidR="007C3CED" w:rsidRPr="00CD3437" w:rsidRDefault="00221085" w:rsidP="00CD3437">
      <w:pPr>
        <w:spacing w:after="20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b/>
          <w:bCs/>
          <w:color w:val="000000"/>
          <w:sz w:val="22"/>
          <w:szCs w:val="22"/>
          <w:lang w:eastAsia="ru-RU"/>
        </w:rPr>
        <w:t xml:space="preserve">3. Квалификационная комиссия дала заключение о необходимости прекращения дисциплинарного производства вследствие отсутствия в действии (бездействии) адвоката нарушения норм законодательства об адвокатской деятельности и адвокатуре и Кодекса профессиональной этики адвоката на </w:t>
      </w:r>
      <w:r w:rsidR="00F43CCB" w:rsidRPr="00CD3437">
        <w:rPr>
          <w:rFonts w:eastAsia="Arial Unicode MS" w:cs="Times New Roman"/>
          <w:b/>
          <w:bCs/>
          <w:color w:val="000000"/>
          <w:sz w:val="22"/>
          <w:szCs w:val="22"/>
          <w:lang w:eastAsia="ru-RU"/>
        </w:rPr>
        <w:t>основании п.п.</w:t>
      </w:r>
      <w:r w:rsidRPr="00CD3437">
        <w:rPr>
          <w:rFonts w:eastAsia="Arial Unicode MS" w:cs="Times New Roman"/>
          <w:b/>
          <w:bCs/>
          <w:color w:val="000000"/>
          <w:sz w:val="22"/>
          <w:szCs w:val="22"/>
          <w:lang w:eastAsia="ru-RU"/>
        </w:rPr>
        <w:t xml:space="preserve"> 2 ч. 9 ст. 23 Кодекса профессиональной этики адвоката.</w:t>
      </w:r>
    </w:p>
    <w:p w:rsidR="007C3CED" w:rsidRPr="00CD3437" w:rsidRDefault="007C3CED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 xml:space="preserve">Дисциплинарное производство в отношении адвоката было возбуждено по представлению </w:t>
      </w:r>
      <w:r w:rsidR="00F43CCB" w:rsidRPr="00CD3437">
        <w:rPr>
          <w:rFonts w:eastAsia="Arial Unicode MS" w:cs="Times New Roman"/>
          <w:color w:val="000000"/>
          <w:sz w:val="22"/>
          <w:szCs w:val="22"/>
          <w:lang w:eastAsia="ru-RU"/>
        </w:rPr>
        <w:t>начальника Управления</w:t>
      </w: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 xml:space="preserve">   Министерства юстиции Российской Федерации по Сахалинской области (далее Управление) </w:t>
      </w:r>
      <w:proofErr w:type="gramStart"/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>и  частному</w:t>
      </w:r>
      <w:proofErr w:type="gramEnd"/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 xml:space="preserve"> постановлению </w:t>
      </w:r>
      <w:proofErr w:type="spellStart"/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>Смирныховского</w:t>
      </w:r>
      <w:proofErr w:type="spellEnd"/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 xml:space="preserve"> районного суда.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 xml:space="preserve">Представление Начальника Управления было полностью основано на частном постановлении судьи </w:t>
      </w:r>
      <w:proofErr w:type="spellStart"/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>Смирныховского</w:t>
      </w:r>
      <w:proofErr w:type="spellEnd"/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 xml:space="preserve"> районного суда.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>Как следует из частного постановления в производстве районного суда Сахалинской области находилось уголовное дело в отношении К., обвиняемого в совершении преступлений, предусмотренных ч. 3 ст. 135 УК РФ п. «б» ч.4 ст.132 УК РФ, ч.2 ст.135 УК РФ.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lastRenderedPageBreak/>
        <w:t xml:space="preserve">По ходатайству подсудимого К. для защиты его прав и интересов допущен </w:t>
      </w:r>
      <w:r w:rsidR="00F43CCB" w:rsidRPr="00CD3437">
        <w:rPr>
          <w:rFonts w:cs="Times New Roman"/>
          <w:sz w:val="22"/>
          <w:szCs w:val="22"/>
        </w:rPr>
        <w:t>адвокат.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Председательствующий судья уведомил защитника о дате и времени проведения судебного заседания, объявив о необходимости сторонам быть готовыми к прениям сторон, а подсудимому - к последнему слову на назначенному судебном заседании, в виду представления всех доказательств. 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ab/>
        <w:t xml:space="preserve">В назначенное время защитник обвиняемого К. в судебное заседание районного суда не явился. Адвокат уведомил об отсутствии возможности участия в судебном заседании, в связи с опозданием на поезд по причине нахождения на приеме у стоматолога. 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>Из информации, запрошенной по инициативе государственного обвинителя, адвокат был на приеме у врача-стоматолога.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Судебное заседание было отложено, адвокат был уведомлен о месте и времени проведения судебного заседания.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>В назначенное время защитник обвиняемого К. в судебное заседание районного суда не явился, причин неявки не сообщил.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  <w:lang w:eastAsia="ru-RU"/>
        </w:rPr>
        <w:t>Давая заключение о необходимости прекращения дисциплинарного производства, Квалификационная комиссия исходила из следующего.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Частное постановление является одним из поводов для возбуждения дисциплинарного производства в отношении адвоката. Частное постановление или определение в отношении адвоката не имеет преюдициальной силы, поскольку установление оснований для привлечения адвоката к дисциплинарной ответственности отнесено законодателем к компетенции органов адвокатского сообщества.  При решении вопроса о возбуждении дисциплинарного производства и его рассмотрении к частным определениям или постановлениям предъявляются требования, предусмотренные Кодексом профессиональной этики адвоката для любого обращения (определение Конституционного суда РФ от 15.07.2008 года №456-О-О). Факты, изложенные в судебных актах, должны быть подтверждены доказательствами (определение Конституционного суда РФ от 15.07.2008 года №456-О-О). Согласно п.п. 6,7 п.2 ст. 20 Кодекса профессиональной этики адвоката: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 конкретные действия (бездействие) адвоката, в которых выразилось нарушение им профессиональных обязанностей;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 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В силу п. 4 ст. 23 Кодекса профессиональной этики адвоката,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В рассматриваемом дисциплинарном производстве комиссия посчитала, что не была оспорена презумпция добросовестности адвоката. </w:t>
      </w: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Указанные в представлении и частном постановлении нарушения носят формальный характер и не подтверждаются надлежащими доказательствами.</w:t>
      </w:r>
    </w:p>
    <w:p w:rsidR="007C3CED" w:rsidRPr="00CD3437" w:rsidRDefault="007C3CED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Совет Сахалинской адвокатской палаты согласившись с заключением Квалификационной комиссии, прекратил дисциплинарное производство.</w:t>
      </w:r>
    </w:p>
    <w:p w:rsidR="007C3CED" w:rsidRPr="00CD3437" w:rsidRDefault="007C3CED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</w:p>
    <w:p w:rsidR="007C3CED" w:rsidRPr="00CD3437" w:rsidRDefault="00221085" w:rsidP="00CD3437">
      <w:pPr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b/>
          <w:sz w:val="22"/>
          <w:szCs w:val="22"/>
        </w:rPr>
      </w:pPr>
      <w:r w:rsidRPr="00CD3437">
        <w:rPr>
          <w:rFonts w:cs="Times New Roman"/>
          <w:b/>
          <w:bCs/>
          <w:sz w:val="22"/>
          <w:szCs w:val="22"/>
        </w:rPr>
        <w:t xml:space="preserve">4. Квалификационная комиссия дала заключение о наличии в действиях (бездействии) адвоката нарушений </w:t>
      </w:r>
      <w:r w:rsidRPr="00CD3437">
        <w:rPr>
          <w:rStyle w:val="-"/>
          <w:rFonts w:cs="Times New Roman"/>
          <w:b/>
          <w:bCs/>
          <w:color w:val="000000"/>
          <w:sz w:val="22"/>
          <w:szCs w:val="22"/>
          <w:u w:val="none"/>
        </w:rPr>
        <w:t xml:space="preserve">п.п. 1 п. 1 статьи 7, </w:t>
      </w:r>
      <w:r w:rsidRPr="00CD3437">
        <w:rPr>
          <w:rFonts w:cs="Times New Roman"/>
          <w:b/>
          <w:bCs/>
          <w:color w:val="000000"/>
          <w:sz w:val="22"/>
          <w:szCs w:val="22"/>
        </w:rPr>
        <w:t xml:space="preserve">п.п. 4 п. 1 ст. 7 </w:t>
      </w:r>
      <w:r w:rsidRPr="00CD3437">
        <w:rPr>
          <w:rStyle w:val="-"/>
          <w:rFonts w:cs="Times New Roman"/>
          <w:b/>
          <w:bCs/>
          <w:color w:val="000000"/>
          <w:sz w:val="22"/>
          <w:szCs w:val="22"/>
          <w:u w:val="none"/>
        </w:rPr>
        <w:t xml:space="preserve">  </w:t>
      </w:r>
      <w:r w:rsidRPr="00CD3437">
        <w:rPr>
          <w:rFonts w:cs="Times New Roman"/>
          <w:b/>
          <w:bCs/>
          <w:iCs/>
          <w:sz w:val="22"/>
          <w:szCs w:val="22"/>
        </w:rPr>
        <w:t>Федерального закона РФ "Об адвокатской деятельности и адвокатуре в РФ</w:t>
      </w:r>
      <w:proofErr w:type="gramStart"/>
      <w:r w:rsidRPr="00CD3437">
        <w:rPr>
          <w:rFonts w:cs="Times New Roman"/>
          <w:b/>
          <w:bCs/>
          <w:iCs/>
          <w:sz w:val="22"/>
          <w:szCs w:val="22"/>
        </w:rPr>
        <w:t xml:space="preserve">",  </w:t>
      </w:r>
      <w:r w:rsidRPr="00CD3437">
        <w:rPr>
          <w:rFonts w:cs="Times New Roman"/>
          <w:b/>
          <w:bCs/>
          <w:sz w:val="22"/>
          <w:szCs w:val="22"/>
        </w:rPr>
        <w:t>ч.1</w:t>
      </w:r>
      <w:proofErr w:type="gramEnd"/>
      <w:r w:rsidRPr="00CD3437">
        <w:rPr>
          <w:rFonts w:cs="Times New Roman"/>
          <w:b/>
          <w:bCs/>
          <w:sz w:val="22"/>
          <w:szCs w:val="22"/>
        </w:rPr>
        <w:t xml:space="preserve"> ст. 8  </w:t>
      </w:r>
      <w:r w:rsidRPr="00CD3437">
        <w:rPr>
          <w:rFonts w:cs="Times New Roman"/>
          <w:b/>
          <w:bCs/>
          <w:iCs/>
          <w:sz w:val="22"/>
          <w:szCs w:val="22"/>
        </w:rPr>
        <w:t>Кодекса профессиональной этики адвоката.</w:t>
      </w:r>
    </w:p>
    <w:p w:rsidR="007C3CED" w:rsidRPr="00CD3437" w:rsidRDefault="00221085" w:rsidP="00CD3437">
      <w:pPr>
        <w:pStyle w:val="afc"/>
        <w:tabs>
          <w:tab w:val="left" w:pos="567"/>
        </w:tabs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eastAsia="Arial Unicode MS" w:hAnsi="Times New Roman" w:cs="Times New Roman"/>
          <w:color w:val="000000"/>
          <w:lang w:eastAsia="ru-RU"/>
        </w:rPr>
        <w:t xml:space="preserve">Дисциплинарное производство было возбуждено по представлению </w:t>
      </w:r>
      <w:r w:rsidR="00F43CCB" w:rsidRPr="00CD3437">
        <w:rPr>
          <w:rFonts w:ascii="Times New Roman" w:eastAsia="Arial Unicode MS" w:hAnsi="Times New Roman" w:cs="Times New Roman"/>
          <w:color w:val="000000"/>
          <w:lang w:eastAsia="ru-RU"/>
        </w:rPr>
        <w:t>начальника Управления</w:t>
      </w:r>
      <w:r w:rsidRPr="00CD3437">
        <w:rPr>
          <w:rFonts w:ascii="Times New Roman" w:eastAsia="Arial Unicode MS" w:hAnsi="Times New Roman" w:cs="Times New Roman"/>
          <w:color w:val="000000"/>
          <w:lang w:eastAsia="ru-RU"/>
        </w:rPr>
        <w:t xml:space="preserve">   Министерства юстиции Российской Федерации по Сахалинской области (далее Управление).</w:t>
      </w:r>
    </w:p>
    <w:p w:rsidR="007C3CED" w:rsidRPr="00CD3437" w:rsidRDefault="00221085" w:rsidP="00CD3437">
      <w:pPr>
        <w:pStyle w:val="afc"/>
        <w:tabs>
          <w:tab w:val="left" w:pos="567"/>
        </w:tabs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eastAsia="Arial Unicode MS" w:hAnsi="Times New Roman" w:cs="Times New Roman"/>
          <w:color w:val="000000"/>
          <w:lang w:eastAsia="ru-RU"/>
        </w:rPr>
        <w:t xml:space="preserve">Как следует из представления, </w:t>
      </w:r>
      <w:r w:rsidRPr="00CD3437">
        <w:rPr>
          <w:rFonts w:ascii="Times New Roman" w:eastAsia="Arial Unicode MS" w:hAnsi="Times New Roman" w:cs="Times New Roman"/>
          <w:color w:val="000000"/>
        </w:rPr>
        <w:t>в производстве Следственного Управления находилось уголовное дело № 12201640001001084, возбужденное по признакам преступления, предусмотренного п. «в» ч.2 ст. 158 Уголовного кодекса Российской Федерации.</w:t>
      </w:r>
    </w:p>
    <w:p w:rsidR="007C3CED" w:rsidRPr="00CD3437" w:rsidRDefault="00221085" w:rsidP="00CD3437">
      <w:pPr>
        <w:pStyle w:val="afc"/>
        <w:tabs>
          <w:tab w:val="left" w:pos="567"/>
        </w:tabs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eastAsia="Arial Unicode MS" w:hAnsi="Times New Roman" w:cs="Times New Roman"/>
          <w:color w:val="000000"/>
        </w:rPr>
        <w:t>К участию в деле в качестве защитника К. на основании постановления о назначении защитника допущен адвокат.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>Адвокат подал заявление о вынесении постановления об оплате процессуальных издержек за участие в следственных действиях.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>Следователь вынес постановление о частичном удовлетворении ходатайства об оплате процессуальных издержек в качестве оплаты услуг адвоката по указанному уголовному делу.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 xml:space="preserve">Процессуальные действия в отдельные даты, </w:t>
      </w:r>
      <w:r w:rsidR="00F43CCB" w:rsidRPr="00CD3437">
        <w:rPr>
          <w:rFonts w:eastAsia="Arial Unicode MS" w:cs="Times New Roman"/>
          <w:sz w:val="22"/>
          <w:szCs w:val="22"/>
        </w:rPr>
        <w:t>указанные</w:t>
      </w:r>
      <w:r w:rsidRPr="00CD3437">
        <w:rPr>
          <w:rFonts w:eastAsia="Arial Unicode MS" w:cs="Times New Roman"/>
          <w:sz w:val="22"/>
          <w:szCs w:val="22"/>
        </w:rPr>
        <w:t xml:space="preserve"> в заявлении адвоката, с участием адвоката не осуществлялись. Ранее, назначенные в указанные даты процессуальные действия, отменены, адвокат был заблаговременно уведомлен.</w:t>
      </w:r>
    </w:p>
    <w:p w:rsidR="007C3CED" w:rsidRPr="00CD3437" w:rsidRDefault="00221085" w:rsidP="00CD3437">
      <w:pPr>
        <w:pStyle w:val="afc"/>
        <w:tabs>
          <w:tab w:val="left" w:pos="567"/>
        </w:tabs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eastAsia="Arial Unicode MS" w:hAnsi="Times New Roman" w:cs="Times New Roman"/>
          <w:color w:val="000000"/>
        </w:rPr>
        <w:t>Указанные обстоятельства, подтверждаются объяснениями адвоката.</w:t>
      </w:r>
    </w:p>
    <w:p w:rsidR="007C3CED" w:rsidRPr="00CD3437" w:rsidRDefault="00221085" w:rsidP="00CD3437">
      <w:pPr>
        <w:pStyle w:val="afc"/>
        <w:tabs>
          <w:tab w:val="left" w:pos="567"/>
        </w:tabs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eastAsia="Arial Unicode MS" w:hAnsi="Times New Roman" w:cs="Times New Roman"/>
          <w:color w:val="000000"/>
        </w:rPr>
        <w:lastRenderedPageBreak/>
        <w:t xml:space="preserve">Кроме того, адвокат в заявлении, поданном </w:t>
      </w:r>
      <w:r w:rsidR="00F43CCB" w:rsidRPr="00CD3437">
        <w:rPr>
          <w:rFonts w:ascii="Times New Roman" w:eastAsia="Arial Unicode MS" w:hAnsi="Times New Roman" w:cs="Times New Roman"/>
          <w:color w:val="000000"/>
        </w:rPr>
        <w:t>следователю,</w:t>
      </w:r>
      <w:r w:rsidRPr="00CD3437">
        <w:rPr>
          <w:rFonts w:ascii="Times New Roman" w:eastAsia="Arial Unicode MS" w:hAnsi="Times New Roman" w:cs="Times New Roman"/>
          <w:color w:val="000000"/>
        </w:rPr>
        <w:t xml:space="preserve"> самостоятельно определил свое участие в следственных действия и иные дни, в том числе в день отгула следователя.</w:t>
      </w:r>
      <w:r w:rsidRPr="00CD3437">
        <w:rPr>
          <w:rFonts w:ascii="Times New Roman" w:eastAsia="Arial Unicode MS" w:hAnsi="Times New Roman" w:cs="Times New Roman"/>
          <w:color w:val="000000"/>
          <w:lang w:eastAsia="ru-RU"/>
        </w:rPr>
        <w:t xml:space="preserve">  </w:t>
      </w:r>
    </w:p>
    <w:p w:rsidR="007C3CED" w:rsidRPr="00CD3437" w:rsidRDefault="00221085" w:rsidP="00CD3437">
      <w:pPr>
        <w:shd w:val="clear" w:color="auto" w:fill="FFFFFF"/>
        <w:tabs>
          <w:tab w:val="left" w:pos="567"/>
        </w:tabs>
        <w:spacing w:before="217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</w:rPr>
        <w:t>Адвокат</w:t>
      </w:r>
      <w:r w:rsidR="00F43CCB" w:rsidRPr="00CD3437">
        <w:rPr>
          <w:rFonts w:eastAsia="Arial Unicode MS" w:cs="Times New Roman"/>
          <w:color w:val="000000"/>
          <w:sz w:val="22"/>
          <w:szCs w:val="22"/>
        </w:rPr>
        <w:t>,</w:t>
      </w:r>
      <w:r w:rsidRPr="00CD3437">
        <w:rPr>
          <w:rFonts w:eastAsia="Arial Unicode MS" w:cs="Times New Roman"/>
          <w:color w:val="000000"/>
          <w:sz w:val="22"/>
          <w:szCs w:val="22"/>
        </w:rPr>
        <w:t xml:space="preserve"> не согласившись с представлением начальника Управления, направил в адрес САП объяснения следующего содержания: в представлении указывается, на дни, которые не подлежат оплате, т.к. процессуальные действия с участием адвоката не осуществлялись. Однако, на указанные дни следователь уведомляла заранее адвоката, что будут проводиться следственные действия в эти дни. В связи с чем, адвокат заранее планировал и был готов участвовать в проведении следственных действий. Но следственные действия не состоялись по причине неявки обвиняемого, т.е. по причине, не зависящей от защитника. </w:t>
      </w:r>
    </w:p>
    <w:p w:rsidR="007C3CED" w:rsidRPr="00CD3437" w:rsidRDefault="00221085" w:rsidP="00CD3437">
      <w:pPr>
        <w:shd w:val="clear" w:color="auto" w:fill="FFFFFF"/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</w:rPr>
        <w:t>Кроме того</w:t>
      </w:r>
      <w:r w:rsidR="00F43CCB" w:rsidRPr="00CD3437">
        <w:rPr>
          <w:rFonts w:eastAsia="Arial Unicode MS" w:cs="Times New Roman"/>
          <w:color w:val="000000"/>
          <w:sz w:val="22"/>
          <w:szCs w:val="22"/>
        </w:rPr>
        <w:t>,</w:t>
      </w:r>
      <w:r w:rsidRPr="00CD3437">
        <w:rPr>
          <w:rFonts w:eastAsia="Arial Unicode MS" w:cs="Times New Roman"/>
          <w:color w:val="000000"/>
          <w:sz w:val="22"/>
          <w:szCs w:val="22"/>
        </w:rPr>
        <w:t xml:space="preserve"> непосредственно в заседании Квалификационной комиссии адвокат пояснил, что в отношении него была инициирована проверка органами предварительного следствия по ст. 159 УК РФ, но было вынесено постановление об отсутствии состава преступления. Он сфотографировал материалы дела в пятницу, </w:t>
      </w:r>
      <w:r w:rsidR="00F43CCB" w:rsidRPr="00CD3437">
        <w:rPr>
          <w:rFonts w:eastAsia="Arial Unicode MS" w:cs="Times New Roman"/>
          <w:color w:val="000000"/>
          <w:sz w:val="22"/>
          <w:szCs w:val="22"/>
        </w:rPr>
        <w:t>чтобы мог</w:t>
      </w:r>
      <w:r w:rsidRPr="00CD3437">
        <w:rPr>
          <w:rFonts w:eastAsia="Arial Unicode MS" w:cs="Times New Roman"/>
          <w:color w:val="000000"/>
          <w:sz w:val="22"/>
          <w:szCs w:val="22"/>
        </w:rPr>
        <w:t xml:space="preserve"> ознакомиться к понедельнику с материалами уголовного дела, так как следователь его попросила. У следователя сроки заканчивались, поэтому они так с ней договорились. Он включил время ознакомления с материалами дела, которые он сфотографировал и знакомился дома. В течение трех дней он не появлялся у следователя, так как она ему позвонила, отменила. Следователь включила в протокол ознакомления эти дни.</w:t>
      </w:r>
    </w:p>
    <w:p w:rsidR="007C3CED" w:rsidRPr="00CD3437" w:rsidRDefault="00221085" w:rsidP="00CD3437">
      <w:pPr>
        <w:shd w:val="clear" w:color="auto" w:fill="FFFFFF"/>
        <w:tabs>
          <w:tab w:val="left" w:pos="567"/>
        </w:tabs>
        <w:spacing w:after="160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</w:rPr>
        <w:t>Свое заключение Квалификационная комиссия мотивировала следующим.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>В соответствии с пунктом 23 Положения при определении размера вознаграждения адвоката, участвующего в уголовном деле по назначению дознавателя, следователя или суда, подлежит учету время, затраченное адвокатом на осуществление полномочий, предусмотренных частями первой и второй статьи 53 Уголовно-процессуального кодекса Российской Федерации, а также на осуществление других действий адвоката по оказанию квалифицированной юридической помощи (далее - полномочия адвоката) при условии предоставления подтверждающих документов.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>Время занятости адвоката, участвующего в уголовном деле по назначению дознавателя, следователя или суда, исчисляется в днях, в которые он был фактически занят осуществлением полномочий адвоката по соответствующему уголовному делу, вне зависимости от продолжительности работы по данному уголовному делу в течение дня, в том числе в течение нерабочего праздничного дня или выходного дня либо ночного времени.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>Из смысла приведенных норм следует, что юридическим фактом возмещения адвокатам процессуальных издержек является фактическая занятость адвоката по уголовному делу.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>Документы, подтверждающие участие адвоката в следственных действиях, отсутствуют.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>Решением городского суда в удовлетворении жалобы адвоката, поданной в порядке статьи 125 УПК на постановления, вынесенные в рамках уголовного дела, было отказано.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 xml:space="preserve">Подача заявления </w:t>
      </w:r>
      <w:r w:rsidR="00F43CCB" w:rsidRPr="00CD3437">
        <w:rPr>
          <w:rFonts w:eastAsia="Arial Unicode MS" w:cs="Times New Roman"/>
          <w:sz w:val="22"/>
          <w:szCs w:val="22"/>
        </w:rPr>
        <w:t>адвокатом,</w:t>
      </w:r>
      <w:r w:rsidRPr="00CD3437">
        <w:rPr>
          <w:rFonts w:eastAsia="Arial Unicode MS" w:cs="Times New Roman"/>
          <w:sz w:val="22"/>
          <w:szCs w:val="22"/>
        </w:rPr>
        <w:t xml:space="preserve"> включающего требование о неосновательных выплатах, руководствуясь соображениями собственной выгоды, подрывает уважение к деятельности адвоката и адвокатуры в целом, дискредитирует адвоката, как участника уголовного судопроизводства. Факт подачи необоснованного заявления, причиняет существенный вред авторитету адвокатуры, как институту гражданского общества.</w:t>
      </w:r>
    </w:p>
    <w:p w:rsidR="007C3CED" w:rsidRPr="00CD3437" w:rsidRDefault="00221085" w:rsidP="00CD3437">
      <w:pPr>
        <w:shd w:val="clear" w:color="auto" w:fill="FFFFFF"/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sz w:val="22"/>
          <w:szCs w:val="22"/>
        </w:rPr>
        <w:t>Подобные действия могут расцениваться как злоупотребление правом на оплату труда адвоката за счет средств бюджета, что в свою очередь нарушает принцип законности, установленный положениями пункта 2 статьи 3 Федерального закона от 31.05.2002 № 63-Ф3 «Об адвокатской деятельности и адвокатуре в Российской Федерации» и статьями 2, 4 Кодекса профессиональной этики адвоката (далее - Кодекс).</w:t>
      </w:r>
    </w:p>
    <w:p w:rsidR="007C3CED" w:rsidRPr="00CD3437" w:rsidRDefault="00221085" w:rsidP="00CD3437">
      <w:pPr>
        <w:shd w:val="clear" w:color="auto" w:fill="FFFFFF"/>
        <w:tabs>
          <w:tab w:val="left" w:pos="567"/>
        </w:tabs>
        <w:ind w:left="-284" w:right="-710" w:firstLine="568"/>
        <w:contextualSpacing/>
        <w:rPr>
          <w:rFonts w:cs="Times New Roman"/>
          <w:sz w:val="22"/>
          <w:szCs w:val="22"/>
        </w:rPr>
      </w:pPr>
      <w:r w:rsidRPr="00CD3437">
        <w:rPr>
          <w:rFonts w:eastAsia="Arial Unicode MS" w:cs="Times New Roman"/>
          <w:color w:val="000000"/>
          <w:sz w:val="22"/>
          <w:szCs w:val="22"/>
        </w:rPr>
        <w:t>Изложенные обстоятельства свидетельствуют о ненадлежащем исполнении адвокатом своих профессиональных обязанностей при осуществлении принятой на себя защиты обвиняемого на основании постановления органа следствия.</w:t>
      </w:r>
    </w:p>
    <w:p w:rsidR="007C3CED" w:rsidRPr="00CD3437" w:rsidRDefault="00221085" w:rsidP="00CD3437">
      <w:pPr>
        <w:pStyle w:val="afc"/>
        <w:shd w:val="clear" w:color="auto" w:fill="FFFFFF"/>
        <w:tabs>
          <w:tab w:val="left" w:pos="567"/>
        </w:tabs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eastAsia="Arial Unicode MS" w:hAnsi="Times New Roman" w:cs="Times New Roman"/>
          <w:color w:val="000000"/>
        </w:rPr>
        <w:t>Рассмотрев материалы дисциплинарного производства, оценив собранные доказательства, комиссия признала, что в полученных в ходе разбирательства фактических данных имеются сведения, свидетельствующие о нарушении адвокатом норм законодательства об адвокатской деятельности и адвокатуре.</w:t>
      </w:r>
    </w:p>
    <w:p w:rsidR="007C3CED" w:rsidRPr="00CD3437" w:rsidRDefault="007C3CED" w:rsidP="00CD3437">
      <w:pPr>
        <w:pStyle w:val="afc"/>
        <w:shd w:val="clear" w:color="auto" w:fill="FFFFFF"/>
        <w:tabs>
          <w:tab w:val="left" w:pos="567"/>
        </w:tabs>
        <w:ind w:left="-284" w:right="-710" w:firstLine="568"/>
        <w:contextualSpacing/>
        <w:jc w:val="both"/>
        <w:rPr>
          <w:rFonts w:ascii="Times New Roman" w:eastAsia="Arial Unicode MS" w:hAnsi="Times New Roman" w:cs="Times New Roman"/>
          <w:color w:val="000000"/>
        </w:rPr>
      </w:pPr>
    </w:p>
    <w:p w:rsidR="007C3CED" w:rsidRPr="00CD3437" w:rsidRDefault="00221085" w:rsidP="00CD3437">
      <w:pPr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Совет САП согласился с заключением квалификационной комиссии и принял </w:t>
      </w:r>
      <w:proofErr w:type="gramStart"/>
      <w:r w:rsidRPr="00CD3437">
        <w:rPr>
          <w:rFonts w:cs="Times New Roman"/>
          <w:sz w:val="22"/>
          <w:szCs w:val="22"/>
        </w:rPr>
        <w:t>решение  о</w:t>
      </w:r>
      <w:proofErr w:type="gramEnd"/>
      <w:r w:rsidRPr="00CD3437">
        <w:rPr>
          <w:rFonts w:cs="Times New Roman"/>
          <w:sz w:val="22"/>
          <w:szCs w:val="22"/>
        </w:rPr>
        <w:t xml:space="preserve"> применении к адвокату меры дисциплинарной ответственности в виде замечания.</w:t>
      </w:r>
    </w:p>
    <w:p w:rsidR="007C3CED" w:rsidRPr="00CD3437" w:rsidRDefault="007C3CED" w:rsidP="00CD3437">
      <w:pPr>
        <w:pStyle w:val="afc"/>
        <w:shd w:val="clear" w:color="auto" w:fill="FFFFFF"/>
        <w:tabs>
          <w:tab w:val="left" w:pos="567"/>
        </w:tabs>
        <w:ind w:left="-284" w:right="-710" w:firstLine="568"/>
        <w:contextualSpacing/>
        <w:jc w:val="both"/>
        <w:rPr>
          <w:rFonts w:ascii="Times New Roman" w:eastAsia="Arial Unicode MS" w:hAnsi="Times New Roman" w:cs="Times New Roman"/>
          <w:color w:val="000000"/>
        </w:rPr>
      </w:pPr>
    </w:p>
    <w:p w:rsidR="007C3CED" w:rsidRPr="00CD3437" w:rsidRDefault="00221085" w:rsidP="00CD3437">
      <w:pPr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cs="Times New Roman"/>
          <w:b/>
          <w:bCs/>
          <w:sz w:val="22"/>
          <w:szCs w:val="22"/>
        </w:rPr>
        <w:t>5. Квалификационная комиссия дала заключение о наличии в действиях (бездействии) адвоката нарушения п.п. 4 п.1 ст. 7 ФЗ РФ «Об адвокатской деятельности и адвокатуре в Российской Федерации, а также п. 6 ст. 15 Кодекса профессиональной этики адвоката.</w:t>
      </w:r>
    </w:p>
    <w:p w:rsidR="007C3CED" w:rsidRPr="00CD3437" w:rsidRDefault="007C3CED" w:rsidP="00CD3437">
      <w:pPr>
        <w:pStyle w:val="afc"/>
        <w:shd w:val="clear" w:color="auto" w:fill="FFFFFF"/>
        <w:tabs>
          <w:tab w:val="left" w:pos="567"/>
        </w:tabs>
        <w:ind w:left="-284" w:right="-710" w:firstLine="568"/>
        <w:contextualSpacing/>
        <w:jc w:val="both"/>
        <w:rPr>
          <w:rFonts w:ascii="Times New Roman" w:hAnsi="Times New Roman" w:cs="Times New Roman"/>
          <w:b/>
          <w:bCs/>
        </w:rPr>
      </w:pPr>
    </w:p>
    <w:p w:rsidR="007C3CED" w:rsidRPr="00CD3437" w:rsidRDefault="00221085" w:rsidP="00CD3437">
      <w:pPr>
        <w:pStyle w:val="afc"/>
        <w:shd w:val="clear" w:color="auto" w:fill="FFFFFF"/>
        <w:tabs>
          <w:tab w:val="left" w:pos="567"/>
        </w:tabs>
        <w:ind w:left="-284" w:right="-710" w:firstLine="568"/>
        <w:contextualSpacing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Дисциплинарное производство было возбуждено по представлению вице-президента САП в связи с нарушением правил Сахалинской адвокатской палаты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года, а также по организации участия адвокатов в гражданском и административном судопроизводстве по назначению суда в порядке статьи 50 ГПК РФ, статьи 54 КАС РФ.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lastRenderedPageBreak/>
        <w:t>Квалификационной комиссией было установлено.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Следственным отделом было возбуждено уголовное дело по признакам преступления, предусмотренного ч. 1 ст. 264 УК РФ в отношении Т.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Постановлением о назначении защитника подозреваемой Т. в качестве защитника была назначена адвокат САП.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Адвокат вступила в уголовное дело основании ордера в качестве защитника подозреваемой Т., указав в графе «основание выдачи ордера» - «назначение».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При этом координатором от САП заявка на защиту подозреваемой Т. по уголовному делу распределена адвокату не была.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Давая заключение о наличии в действиях адвоката указанных нарушений, Комиссия руководствовалась следующим.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Согласно ч.2 ст.4 «Кодекса профессиональной этики адвоката» необходимость соблюдения правил адвокатской профессии вытекает из присвоения статуса адвоката.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соответствии с положениями п. 4 ч. 1 ст. 7 Федерального закона «Об адвокатской деятельности и адвокатуре в Российской Федерации» и п. 6 ст. 15 Кодекса профессиональной этики адвоката на адвоката возложена обязанность исполнять решения органов адвокатской палаты субъекта РФ.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силу требований ч. 6 ст. 31 того же закона решения Совета адвокатской палаты являются обязательными для всех членов адвокатской палаты.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16 октября 2019 года решением совета Сахалинской адвокатской палаты были утверждены правила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года, а также по организации участия адвокатов в гражданском и административном судопроизводстве по назначению суда в порядке статьи 50 ГПК РФ, статьи 54 КАС РФ.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Согласно п. 8.1. Правил для организации работы адвокатов по назначению в качестве защитников в уголовном судопроизводстве Совет Сахалинской адвокатской палаты назначает координаторов (а в необходимых случаях по ходатайству координаторов - их заместителей (помощников) по соответствующим территориальным образованиям: отдельно по каждому территориальному образованию Сахалинской области и по г. Южно- Сахалинску, а также координатора по области в целом.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Правила Сахалинской адвокатской палаты закрепляют права и полномочия координаторов, а также обязанности адвокатов, которым распределены поручения о назначении защитником.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Так, в соответствии с п. 9.1. Раздела 9 Правил координаторы обязаны принимать заявки от правоохранительных органов и суда и распределять их самостоятельно по принципу равного и справедливого доступа адвокатов к участию в уголовных делах по назначению (в случаях, не терпящих отлагательств, заявки распределяются между дежурными адвокатами).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силу п.п. 24 п. 11.2. раздела 11 Правил адвокату запрещается принимать поручения на участие в деле по назначению непосредственно от должностных лиц правоохранительных органов, кроме назначенных Советом палаты координаторов, а также запрещается принимать поручения на участие в таких делах на территории иных субъектов РФ.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Правила размещены на официальном сайте Сахалинской адвокатской палаты.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Официальный сайт Сахалинской адвокатской палаты является официальным источником информирования членов Сахалинской адвокатской палаты. Соответствующее решение (в новой редакции) было принято советом Сахалинской адвокатской палаты 27 апреля 2017 года.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В соответствии с </w:t>
      </w:r>
      <w:proofErr w:type="spellStart"/>
      <w:r w:rsidRPr="00CD3437">
        <w:rPr>
          <w:rFonts w:ascii="Times New Roman" w:hAnsi="Times New Roman" w:cs="Times New Roman"/>
        </w:rPr>
        <w:t>пп</w:t>
      </w:r>
      <w:proofErr w:type="spellEnd"/>
      <w:r w:rsidRPr="00CD3437">
        <w:rPr>
          <w:rFonts w:ascii="Times New Roman" w:hAnsi="Times New Roman" w:cs="Times New Roman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На основании изложенного, оценив собранные доказательства, комиссия признала, что в полученных в ходе разбирательства фактических данных имеются сведения, свидетельствующие о нарушении адвокатом норм законодательства об адвокатской деятельности и адвокатуре.</w:t>
      </w:r>
    </w:p>
    <w:p w:rsidR="007C3CED" w:rsidRPr="00CD3437" w:rsidRDefault="00221085" w:rsidP="00CD3437">
      <w:pPr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Принимая во внимание заключение Комиссии, Совет САП принял </w:t>
      </w:r>
      <w:proofErr w:type="gramStart"/>
      <w:r w:rsidRPr="00CD3437">
        <w:rPr>
          <w:rFonts w:cs="Times New Roman"/>
          <w:sz w:val="22"/>
          <w:szCs w:val="22"/>
        </w:rPr>
        <w:t>решение  о</w:t>
      </w:r>
      <w:proofErr w:type="gramEnd"/>
      <w:r w:rsidRPr="00CD3437">
        <w:rPr>
          <w:rFonts w:cs="Times New Roman"/>
          <w:sz w:val="22"/>
          <w:szCs w:val="22"/>
        </w:rPr>
        <w:t xml:space="preserve"> применении к адвокату меры дисциплинарной ответственности в виде предупреждения.</w:t>
      </w:r>
    </w:p>
    <w:p w:rsidR="007C3CED" w:rsidRPr="00CD3437" w:rsidRDefault="007C3CED" w:rsidP="00CD3437">
      <w:pPr>
        <w:ind w:left="-284" w:right="-710" w:firstLine="568"/>
        <w:rPr>
          <w:rFonts w:cs="Times New Roman"/>
          <w:sz w:val="22"/>
          <w:szCs w:val="22"/>
        </w:rPr>
      </w:pP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6. </w:t>
      </w:r>
      <w:r w:rsidRPr="00CD3437">
        <w:rPr>
          <w:rFonts w:ascii="Times New Roman" w:hAnsi="Times New Roman" w:cs="Times New Roman"/>
          <w:b/>
          <w:bCs/>
        </w:rPr>
        <w:t>Квалификационная комиссия дала заключение о необходимости прекращения дисциплинарного производства вследствие отсутствия в действии (бездействии) адвоката Сахалинской адвокатской палаты нарушения норм законодательства об адвокатской деятельности и адвокатуре и Кодекса профессиональной этики адвоката и надлежащем исполнении адвокатом своих обязанностей перед доверителем.</w:t>
      </w:r>
    </w:p>
    <w:p w:rsidR="007C3CED" w:rsidRPr="00CD3437" w:rsidRDefault="007C3CED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Сахалинскую адвокатскую палату поступила жалоба К. на действия (бездействие) адвоката.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lastRenderedPageBreak/>
        <w:t>В частности, в жалобе Заявитель указал, что в отношении него было возбуждено уголовное дело по ч. 2 ст. 145.1 УК РФ.</w:t>
      </w:r>
      <w:r w:rsidR="00CD3437">
        <w:rPr>
          <w:rFonts w:ascii="Times New Roman" w:hAnsi="Times New Roman" w:cs="Times New Roman"/>
        </w:rPr>
        <w:t xml:space="preserve"> </w:t>
      </w:r>
      <w:r w:rsidRPr="00CD3437">
        <w:rPr>
          <w:rFonts w:ascii="Times New Roman" w:hAnsi="Times New Roman" w:cs="Times New Roman"/>
        </w:rPr>
        <w:t>Между ним и адвокатом (адвокатской палата иного субъекта Российской Федерации) было заключено соглашение для его защиты по указанному настоящему уголовному делу, о чем заявитель уведомил следователя.</w:t>
      </w:r>
    </w:p>
    <w:p w:rsidR="007C3CED" w:rsidRPr="00CD3437" w:rsidRDefault="007C3CED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В назначенное время заявитель явился по очередному вызову следователя, где следователем было объявлено о том, что будет предъявлено обвинение и он будет задержан.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Заявитель отмечает, что он и его защитник по соглашению не были надлежащим образом уведомлены о предъявления обвинения, вместо этого, следователем был приглашен защитник - адвокат Сахалинской адвокатской палаты.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Заявитель сообщил адвокату о наличии у него защитника по соглашению, с которым адвокат связался по телефону и разговаривал не менее 10 минут.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Заявитель высказал адвокату отказ в его защите, при этом адвокат не покинул кабинет, а стал присутствовать при дальнейших следственных действиях, в результате которых, заявитель был задержан.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Заявитель утверждает, что обо всех нарушениях, в т.ч. права на защиту, навязывания ему юридической помощи адвоката он указал в протоколе задержания.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Кроме того, в тот же день, в отсутствие защитника по соглашению, без уведомления другого защитника по назначению в присутствии адвоката заявителю было предъявлено обвинение по ч.2 ст. 145.1 УК РФ, от дачи показаний он отказался.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Заявитель отметил, что в ИВС ему была вызвана бригада «Скорой помощи», врачи которой заявили об ухудшении состояния здоровья и невозможности проведения следственных действий, при этом адвокат не заявил о переносе следственных действий на более поздний срок, не сделал отметок в протоколах следственных действий о болезненном состоянии заявителя.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дальнейшем в ходе рассмотрения ходатайства следствия об избрании меры пресечения в виде заключения под стражу, несмотря на заявленное заявителем ходатайство об обеспечении участия адвокатов по соглашению, следователем был вновь приглашен адвокат, который принял участие в судебном заседании.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Заявитель считает, что адвокат вместо оказания юридической помощи преследовал корыстную цель на получение из бюджета Сахалинской области денежных средств, чем причинил заявителю вред и нарушил нормы Кодекса профессиональной этики адвоката.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Как следует из объяснений адвоката, он вступил в уголовное дело в качестве защитника заявителя на основании полученной от координатора САП заявки.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Адвокат прибыл </w:t>
      </w:r>
      <w:r w:rsidR="00CD3437" w:rsidRPr="00CD3437">
        <w:rPr>
          <w:rFonts w:ascii="Times New Roman" w:hAnsi="Times New Roman" w:cs="Times New Roman"/>
        </w:rPr>
        <w:t>на следственные</w:t>
      </w:r>
      <w:r w:rsidRPr="00CD3437">
        <w:rPr>
          <w:rFonts w:ascii="Times New Roman" w:hAnsi="Times New Roman" w:cs="Times New Roman"/>
        </w:rPr>
        <w:t xml:space="preserve"> действия и приступил к консультации Заявителя, в ходе которой Заявитель сообщил, что у него имеется адвокат по соглашению и адвокат по назначению.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свою очередь следователь сообщил адвокату, что адвокат по соглашению не вступил в дело согласно правилам ч. 4 ст. 49 УПК РФ, т.е. не предоставил оригинал ордера и удостоверение адвоката, а адвокат по назначению был выведен из дела в период, когда находился в отпуске за пределами Сахалинской области. При этом следователь пояснил адвокату, что несмотря на то, что адвокат по соглашению не вступил в дело, его уведомляли о дате, времени, месте проведения следственных действий путем смс-уведомления, т.к. адвокат по соглашению проживает за пределами сахалинской области.</w:t>
      </w:r>
    </w:p>
    <w:p w:rsidR="007C3CED" w:rsidRPr="00CD3437" w:rsidRDefault="00221085" w:rsidP="00CD3437">
      <w:pPr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Адвокат принял решение продолжать осуществлять помощь заявителю, так как последний остался без защиты тем более, что следователь сообщил, что будет осуществлено задержание в порядке ст.91 УПК РФ и в дальнейшем арест.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Адвокат попытался связаться с координатором, но не смог до него дозвониться.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Адвокат указывает, что продолжил оказывать Заявителю правовую помощь, давать консультации К., который очень активно задавал ему вопросы, кроме того, в ходе консультации заявитель неоднократно созванивался для консультаций с адвокатом по соглашению, а также передавал телефонную трубку адвокату для разговора с адвокатом, с которым заключил соглашение.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В ходе телефонного разговора адвокат, заключивший  соглашение с К.,  сообщил адвокату, что знает о проведении запланированных следственных действиях, его уведомляли с помощью смс-уведомления, но т.к. он не давал согласия на такой вид уведомления, то данное уведомление является ненадлежащим, в связи с чем он не посчитал нужным прилететь на Сахалин.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Адвокат в ходе консультаций разъяснил заявителю его права согласно положениям УПК РФ, а также положения ст. 51 Конституции РФ о том, что он может отказаться от дачи показаний, чтобы не нарушить линию защиты, которую для него мог подготовить адвокат </w:t>
      </w:r>
      <w:proofErr w:type="spellStart"/>
      <w:r w:rsidRPr="00CD3437">
        <w:rPr>
          <w:rFonts w:ascii="Times New Roman" w:hAnsi="Times New Roman" w:cs="Times New Roman"/>
        </w:rPr>
        <w:t>пео</w:t>
      </w:r>
      <w:proofErr w:type="spellEnd"/>
      <w:r w:rsidRPr="00CD3437">
        <w:rPr>
          <w:rFonts w:ascii="Times New Roman" w:hAnsi="Times New Roman" w:cs="Times New Roman"/>
        </w:rPr>
        <w:t xml:space="preserve"> соглашению.  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 возражениях адвокат отметил, что письменно в протоколах поддержал все ходатайства заявителя, а также ходатайство о том, что было нарушено право на защиту, т.к. о времени, месте и дате проведения следственного действия не был уведомлен адвокат по соглашению.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Также адвокат в ходе следственных мероприятий предложил заявителю вызвать «Скорую помощь», после оказания медицинской помощи следственные действия были продолжены.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lastRenderedPageBreak/>
        <w:t>В суде, в ходе разрешения ходатайства следствия об избрании меры пресечения в виде заключения под стражу, заявитель от помощи адвоката не отказывался, отвод ему не заявлял.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Оценив указанные факты, квалификационная комиссия, признала доводы жалобы заявителя, о том, что адвокат не самоустранился из дела зная о том, что у него есть защитник по соглашению, принял участие в качестве его защитника, надуманными и не подтвержденными материалами дисциплинарного производства.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 Совет САП согласился с заключением Квалификационной комиссии, дисциплинарное производство было прекращено.</w:t>
      </w:r>
    </w:p>
    <w:p w:rsidR="007C3CED" w:rsidRPr="00CD3437" w:rsidRDefault="007C3CED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  <w:b/>
          <w:bCs/>
        </w:rPr>
      </w:pPr>
      <w:r w:rsidRPr="00CD3437">
        <w:rPr>
          <w:rFonts w:ascii="Times New Roman" w:hAnsi="Times New Roman" w:cs="Times New Roman"/>
          <w:b/>
          <w:bCs/>
        </w:rPr>
        <w:t>7. Квалификационная комиссия дала заключение о наличии в действиях (бездействии) адвоката нарушения п.п. 4 п.1 ст. 7 ФЗ РФ «Об адвокатской деятельности и адвокатуре в Российской Федерации, а также п. 6 ст. 15 Кодекса профессиональной этики адвоката.</w:t>
      </w:r>
    </w:p>
    <w:p w:rsidR="007C3CED" w:rsidRPr="00CD3437" w:rsidRDefault="007C3CED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Дисциплинарное производство в отношении адвоката было возбуждено по представлению вице-президента САП в связи с нарушением правил Сахалинской адвокатской палаты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года, а также по организации участия адвокатов в гражданском и административном судопроизводстве по назначению суда в порядке статьи 50 ГПК РФ, статьи 54 КАС РФ. </w:t>
      </w:r>
    </w:p>
    <w:p w:rsidR="007C3CED" w:rsidRPr="00CD3437" w:rsidRDefault="00221085" w:rsidP="00CD3437">
      <w:pPr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Адвокат в обход действующих правил в следственный отдел представил ордер на представление интересов и защиту прав обвиняемого И. с указанием основания выдачи ордера — назначение.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При этом, согласно информации, предоставленной координатором </w:t>
      </w:r>
      <w:r w:rsidR="00CD3437" w:rsidRPr="00CD3437">
        <w:rPr>
          <w:rFonts w:ascii="Times New Roman" w:hAnsi="Times New Roman" w:cs="Times New Roman"/>
        </w:rPr>
        <w:t>в указанный день,</w:t>
      </w:r>
      <w:r w:rsidRPr="00CD3437">
        <w:rPr>
          <w:rFonts w:ascii="Times New Roman" w:hAnsi="Times New Roman" w:cs="Times New Roman"/>
        </w:rPr>
        <w:t xml:space="preserve"> адвокат не дежурил, в следственный отдел не направлялся.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Вступление адвоката в уголовное дело в качестве защитника И. подтверждалось ордером, в графе которого было указано «назначение», постановлением о назначении защитника, приложением к обвинительному заключению, в котором адвокат был указан в качестве защитника И., справкой о наличии процессуальных издержек, выплаченных адвокату.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Адвокат представил письменное объяснение о том, что к нему обратился за юридической помощью И., который согласился заключить соглашение на защиту. Произвести оплату по соглашению должна была сожительница И., однако та отказалась платить, сославшись на отсутствие денег. Поскольку с его участием были уже проведены несколько следственных действий, адвокат принял решение не </w:t>
      </w:r>
      <w:proofErr w:type="spellStart"/>
      <w:r w:rsidRPr="00CD3437">
        <w:rPr>
          <w:rFonts w:ascii="Times New Roman" w:hAnsi="Times New Roman" w:cs="Times New Roman"/>
        </w:rPr>
        <w:t>самоизолироваться</w:t>
      </w:r>
      <w:proofErr w:type="spellEnd"/>
      <w:r w:rsidRPr="00CD3437">
        <w:rPr>
          <w:rFonts w:ascii="Times New Roman" w:hAnsi="Times New Roman" w:cs="Times New Roman"/>
        </w:rPr>
        <w:t xml:space="preserve"> с предварительного следствия с участием в качестве защитника подозреваемого И. в связи с чем, считает свою позицию правильной.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Совет палаты, напомнив адвокату о неукоснительном исполнении правил Сахалинской адвокатской палаты по исполнению Порядка назначения адвокатов в качестве защитников в уголовном судопроизводстве, принял решение </w:t>
      </w:r>
      <w:r w:rsidRPr="00CD3437">
        <w:rPr>
          <w:rFonts w:ascii="Times New Roman" w:eastAsia="Arial Unicode MS" w:hAnsi="Times New Roman" w:cs="Times New Roman"/>
          <w:color w:val="000000"/>
          <w:lang w:eastAsia="ru-RU"/>
        </w:rPr>
        <w:t xml:space="preserve">о применении к нему меры дисциплинарной ответственности в </w:t>
      </w:r>
      <w:r w:rsidRPr="00CD3437">
        <w:rPr>
          <w:rFonts w:ascii="Times New Roman" w:hAnsi="Times New Roman" w:cs="Times New Roman"/>
        </w:rPr>
        <w:t>виде предупреждения.</w:t>
      </w:r>
    </w:p>
    <w:p w:rsidR="00221085" w:rsidRPr="00CD3437" w:rsidRDefault="00B70CE8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 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b/>
          <w:bCs/>
          <w:sz w:val="22"/>
          <w:szCs w:val="22"/>
        </w:rPr>
      </w:pPr>
      <w:r w:rsidRPr="00CD3437">
        <w:rPr>
          <w:rFonts w:cs="Times New Roman"/>
          <w:b/>
          <w:bCs/>
          <w:sz w:val="22"/>
          <w:szCs w:val="22"/>
        </w:rPr>
        <w:t xml:space="preserve">8. Квалификационная комиссия дала заключение </w:t>
      </w:r>
      <w:r w:rsidRPr="00CD3437">
        <w:rPr>
          <w:rFonts w:eastAsia="Times New Roman" w:cs="Times New Roman"/>
          <w:b/>
          <w:bCs/>
          <w:color w:val="000000"/>
          <w:sz w:val="22"/>
          <w:szCs w:val="22"/>
        </w:rPr>
        <w:t>о наличии в действиях (бездействии) адвоката нарушений предусмотренных пп.6 п.4 ст. 6 ФЗ «Об адвокатской деятельности и адвокатуре в РФ», ст. 12 Кодекса профессиональной этики адвоката, п.1 ст. 14 Кодекса профессиональной этики адвоката.</w:t>
      </w:r>
    </w:p>
    <w:p w:rsidR="007C3CED" w:rsidRPr="00CD3437" w:rsidRDefault="007C3CED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</w:p>
    <w:p w:rsidR="007C3CED" w:rsidRPr="00CD3437" w:rsidRDefault="00221085" w:rsidP="00CD3437">
      <w:pPr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>Дисциплинарное производство было возбуждено на основании частного постановления судьи.</w:t>
      </w:r>
    </w:p>
    <w:p w:rsidR="007C3CED" w:rsidRPr="00CD3437" w:rsidRDefault="00221085" w:rsidP="00CD3437">
      <w:pPr>
        <w:ind w:left="-284" w:right="-710" w:firstLine="568"/>
        <w:rPr>
          <w:rFonts w:eastAsia="Times New Roman" w:cs="Times New Roman"/>
          <w:sz w:val="22"/>
          <w:szCs w:val="22"/>
        </w:rPr>
      </w:pPr>
      <w:r w:rsidRPr="00CD3437">
        <w:rPr>
          <w:rFonts w:cs="Times New Roman"/>
          <w:sz w:val="22"/>
          <w:szCs w:val="22"/>
        </w:rPr>
        <w:t xml:space="preserve">Как следует из частного постановления </w:t>
      </w:r>
      <w:r w:rsidRPr="00CD3437">
        <w:rPr>
          <w:rFonts w:eastAsia="Times New Roman" w:cs="Times New Roman"/>
          <w:color w:val="000000"/>
          <w:sz w:val="22"/>
          <w:szCs w:val="22"/>
        </w:rPr>
        <w:t>при проведении предварительного слушания защитником К. судом был назначен адвокат Сахалинской адвокатской палаты, который после этого участвовал в судебном заседании, приняв на себя защиту подсудимого.</w:t>
      </w:r>
    </w:p>
    <w:p w:rsidR="007C3CED" w:rsidRPr="00CD3437" w:rsidRDefault="00221085" w:rsidP="00CD3437">
      <w:pPr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В тот же день по результатам предварительного слушания по согласованию с адвокатом рассмотрение дела было назначено на 15 ч. 21 сентября 2022 г. Дата и время судебного заседания были доведены до всех участников процесса.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До назначенной даты судебного заседания адвокат позвонил в суд и сообщил, что в судебное заседание он не явится, так как к нему приехал родственник, которому он намеревается показать о. Сахалин, а также заявил о необходимости его замены в производстве по делу.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В назначенное время в судебное заседание, документов и сведений, подтверждающих уважительные причины неявки, он суду не представил.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 xml:space="preserve">Неявка адвоката в судебное заседание явилась, в соответствии с ч. 2 ст. 248 УПК РФ, единственной причиной для отложения судебного разбирательства. 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В связи с этим суд пришел к выводу, что допущенные адвокатом нарушения действующего законодательства, выразившиеся в неисполнении своих профессиональных обязанностей и отказе от принятой на себя защиты подсудимого К., в неуважении к суду и другим участникам уголовного судопроизводства, умаляют авторитет адвокатуры и могут служить основанием для применения к адвокату мер дисциплинарной ответственности.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Адвокатом представлены письменные объяснения, в которых сообщается, что он представлял интересы г-ну К. в суде.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lastRenderedPageBreak/>
        <w:t>За 2 дня до начала судебного заседания адвокат почувствовал себя очень плохо.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Адвокат позвонил в приёмною судьи и сообщил о своём состоянии, при этом, на всякий случай, попросил произвести замену адвоката.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Адвокат не нашел себе объяснений, почему упомянул, что приехал родственник и ему надо показать Сахалин, так как понимает, что приезд родственника не даёт основания не явиться на судебное заседание, причиной неявки на судебное указывает состояние здоровья.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К своему объяснению адвокат приложил справку медицинского учреждения.</w:t>
      </w: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>Давая заключение о наличии в действиях адвоката указанных нарушений, Комиссия руководствовалась следующим.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В соответствии со ст. ст. 12, 14 Кодекса профессиональной этики адвоката, принятого Всероссийским съездом адвокатов 31.01.2003, каждый адвокат при участии в судопроизводстве должен проявлять уважение к суду и другим участникам процесса.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При невозможности по уважительным причинам прибыть в назначенное время для участия в судебном заседании, а также при намерении ходатайствовать о назначении другого времени для его проведения, адвокат должен заблаговременно уведомить об этом суд,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 xml:space="preserve">В соответствии с ч. 7 ст. 49 УПК РФ, </w:t>
      </w:r>
      <w:proofErr w:type="spellStart"/>
      <w:r w:rsidRPr="00CD3437">
        <w:rPr>
          <w:rFonts w:eastAsia="Times New Roman" w:cs="Times New Roman"/>
          <w:color w:val="000000"/>
          <w:sz w:val="22"/>
          <w:szCs w:val="22"/>
        </w:rPr>
        <w:t>пп</w:t>
      </w:r>
      <w:proofErr w:type="spellEnd"/>
      <w:r w:rsidRPr="00CD3437">
        <w:rPr>
          <w:rFonts w:eastAsia="Times New Roman" w:cs="Times New Roman"/>
          <w:color w:val="000000"/>
          <w:sz w:val="22"/>
          <w:szCs w:val="22"/>
        </w:rPr>
        <w:t xml:space="preserve">. 6 п. 4 ст. 6 Федерального закона от 31.05.2002 г. № 63-Ф3 "Об адвокатской деятельности и адвокатуре в Российской Федерации", адвокат не вправе отказаться от принятой на себя защиты подозреваемого, обвиняемого, подсудимого. 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 xml:space="preserve">В силу </w:t>
      </w:r>
      <w:proofErr w:type="spellStart"/>
      <w:r w:rsidRPr="00CD3437">
        <w:rPr>
          <w:rFonts w:eastAsia="Times New Roman" w:cs="Times New Roman"/>
          <w:color w:val="000000"/>
          <w:sz w:val="22"/>
          <w:szCs w:val="22"/>
        </w:rPr>
        <w:t>пп</w:t>
      </w:r>
      <w:proofErr w:type="spellEnd"/>
      <w:r w:rsidRPr="00CD3437">
        <w:rPr>
          <w:rFonts w:eastAsia="Times New Roman" w:cs="Times New Roman"/>
          <w:color w:val="000000"/>
          <w:sz w:val="22"/>
          <w:szCs w:val="22"/>
        </w:rPr>
        <w:t>. 1 п. 1 ст. 7 этого же Федерального закона, адвокат обязан честно, разумно и добросовестно отстаивать права и законные интересы доверителя всеми не запрещенными законом средствами.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 xml:space="preserve">В соответствии со ст. 12 Кодекса профессиональной этики адвокат, участвуя или присутствуя на судопроизводстве, должен соблюдать нормы соответствующего процессуального законодательства, проявлять уважение к суду и другим участникам процесса, следить за соблюдением закона в отношении доверителя и в случае нарушений прав последнего ходатайствовать об их устранении. 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Согласно п. 1 ст. 4 Кодекса профессиональной этики адвоката, в то же самое время при всех обстоятельствах адвокаты должны сохранять честь и достоинство, присущие их профессии.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Проявление уважения к суду и другим участникам процесса заключается, в том числе, и в своевременной явке адвоката в суд в назначенное время. Это является одним из необходимых условий соблюдения дисциплины судопроизводства, направленной на своевременное разрешение дела и вынесение судебного решения. Опоздание адвоката в судебное заседание, а тем более, неявка без уважительной причины или несообщение суду о причинах, препятствующих его явке в суд к назначенному времени, подрывает авторитет адвокатуры и является основанием для привлечения такого адвоката к дисциплинарной ответственности.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Адвокат не уведомил заблаговременно суд, о невозможности прибыть к назначенному времени в судебное заседание.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Более того, адвокат впоследствии не представил в суд оправдательных документов, подтверждающих уважительность причин неявки в судебное заседание 21 сентября 2022 года.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Таким образом, адвокат нарушил требования п. 1 ст. 14 Кодекса профессиональной этики адвоката, в соответствии с которыми - при невозможности по уважительным причинам прибыть в назначенное время для участия в судебном заседании, …адвокат должен заблаговременно уведомить об этом суд, а также сообщить об этом другим адвокатам, участвующим в процессе.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 xml:space="preserve">Квалификационная комиссия считает, что адвокат, не явившийся по уважительной причине в суд, обязан впоследствии представить свои объяснения и документы, подтверждающие наличие уважительных причин и обстоятельств, поскольку игнорирование этой обязанности ведет к подрыву доверия, как к конкретному адвокату, так и ко всему адвокатскому сообществу. 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Представленная в материалы дисциплинарного производства справка выданная ФКУЗ «Медико-санитарная часть МВД РФ по Сахалинской области» от 18.10.2022 т.е. после внесения частного постановления не подтверждает уважительности неявки в судебное заседание, более того, в справке указывается не обращение адвокатом в назначенную судом дату за медицинской помощью, а о том, что адвокат наблюдается у кардиолога с гипертонической болезнью.</w:t>
      </w:r>
    </w:p>
    <w:p w:rsidR="007C3CED" w:rsidRPr="00CD3437" w:rsidRDefault="00221085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  <w:r w:rsidRPr="00CD3437">
        <w:rPr>
          <w:rFonts w:eastAsia="Times New Roman" w:cs="Times New Roman"/>
          <w:color w:val="000000"/>
          <w:sz w:val="22"/>
          <w:szCs w:val="22"/>
        </w:rPr>
        <w:t>На основании изложенного, оценив собранные доказательства, комиссия признает, что в полученных в ходе разбирательства фактических данных имеются сведения, свидетельствующие о нарушении адвокатом норм законодательства об адвокатской деятельности и адвокатуре.</w:t>
      </w:r>
    </w:p>
    <w:p w:rsidR="007C3CED" w:rsidRPr="00CD3437" w:rsidRDefault="007C3CED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eastAsia="Times New Roman" w:cs="Times New Roman"/>
          <w:color w:val="000000"/>
          <w:sz w:val="22"/>
          <w:szCs w:val="22"/>
        </w:rPr>
      </w:pPr>
    </w:p>
    <w:p w:rsidR="007C3CED" w:rsidRPr="00CD3437" w:rsidRDefault="00221085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r w:rsidRPr="00CD3437">
        <w:rPr>
          <w:rFonts w:ascii="Times New Roman" w:hAnsi="Times New Roman" w:cs="Times New Roman"/>
        </w:rPr>
        <w:t xml:space="preserve">Совет палаты, согласившись с заключением Квалификационной комиссии, принял решение </w:t>
      </w:r>
      <w:r w:rsidRPr="00CD3437">
        <w:rPr>
          <w:rFonts w:ascii="Times New Roman" w:eastAsia="Arial Unicode MS" w:hAnsi="Times New Roman" w:cs="Times New Roman"/>
          <w:color w:val="000000"/>
          <w:lang w:eastAsia="ru-RU"/>
        </w:rPr>
        <w:t xml:space="preserve">о применении к нему меры дисциплинарной ответственности в </w:t>
      </w:r>
      <w:r w:rsidRPr="00CD3437">
        <w:rPr>
          <w:rFonts w:ascii="Times New Roman" w:hAnsi="Times New Roman" w:cs="Times New Roman"/>
        </w:rPr>
        <w:t>виде замечания.</w:t>
      </w:r>
    </w:p>
    <w:p w:rsidR="007C3CED" w:rsidRPr="00CD3437" w:rsidRDefault="007C3CED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</w:p>
    <w:p w:rsidR="007C3CED" w:rsidRPr="00CD3437" w:rsidRDefault="007C3CED" w:rsidP="00CD34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284" w:right="-710" w:firstLine="568"/>
        <w:rPr>
          <w:rFonts w:cs="Times New Roman"/>
          <w:sz w:val="22"/>
          <w:szCs w:val="22"/>
        </w:rPr>
      </w:pPr>
    </w:p>
    <w:p w:rsidR="007C3CED" w:rsidRPr="00CD3437" w:rsidRDefault="007C3CED" w:rsidP="00CD3437">
      <w:pPr>
        <w:pStyle w:val="afc"/>
        <w:ind w:left="-284" w:right="-710" w:firstLine="56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C3CED" w:rsidRPr="00CD3437" w:rsidSect="00CD3437">
      <w:footerReference w:type="default" r:id="rId6"/>
      <w:pgSz w:w="11906" w:h="16838"/>
      <w:pgMar w:top="284" w:right="1134" w:bottom="426" w:left="1134" w:header="0" w:footer="113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CED" w:rsidRDefault="00221085">
      <w:r>
        <w:separator/>
      </w:r>
    </w:p>
  </w:endnote>
  <w:endnote w:type="continuationSeparator" w:id="0">
    <w:p w:rsidR="007C3CED" w:rsidRDefault="0022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CED" w:rsidRPr="00B70CE8" w:rsidRDefault="00457280">
    <w:pPr>
      <w:pStyle w:val="ae"/>
      <w:jc w:val="center"/>
      <w:rPr>
        <w:b/>
        <w:bCs/>
        <w:sz w:val="16"/>
        <w:szCs w:val="16"/>
      </w:rPr>
    </w:pPr>
    <w:r w:rsidRPr="00B70CE8">
      <w:rPr>
        <w:b/>
        <w:bCs/>
        <w:sz w:val="16"/>
        <w:szCs w:val="16"/>
      </w:rPr>
      <w:fldChar w:fldCharType="begin"/>
    </w:r>
    <w:r w:rsidR="00221085" w:rsidRPr="00B70CE8">
      <w:rPr>
        <w:b/>
        <w:bCs/>
        <w:sz w:val="16"/>
        <w:szCs w:val="16"/>
      </w:rPr>
      <w:instrText xml:space="preserve"> PAGE </w:instrText>
    </w:r>
    <w:r w:rsidRPr="00B70CE8">
      <w:rPr>
        <w:b/>
        <w:bCs/>
        <w:sz w:val="16"/>
        <w:szCs w:val="16"/>
      </w:rPr>
      <w:fldChar w:fldCharType="separate"/>
    </w:r>
    <w:r w:rsidR="00B70CE8">
      <w:rPr>
        <w:b/>
        <w:bCs/>
        <w:noProof/>
        <w:sz w:val="16"/>
        <w:szCs w:val="16"/>
      </w:rPr>
      <w:t>6</w:t>
    </w:r>
    <w:r w:rsidRPr="00B70CE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CED" w:rsidRDefault="00221085">
      <w:r>
        <w:separator/>
      </w:r>
    </w:p>
  </w:footnote>
  <w:footnote w:type="continuationSeparator" w:id="0">
    <w:p w:rsidR="007C3CED" w:rsidRDefault="00221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CED"/>
    <w:rsid w:val="001C0FA1"/>
    <w:rsid w:val="00221085"/>
    <w:rsid w:val="003B36CD"/>
    <w:rsid w:val="00457280"/>
    <w:rsid w:val="007C3CED"/>
    <w:rsid w:val="00B70CE8"/>
    <w:rsid w:val="00C138B2"/>
    <w:rsid w:val="00CD3437"/>
    <w:rsid w:val="00DE1E67"/>
    <w:rsid w:val="00F4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3232"/>
  <w15:docId w15:val="{2C520C24-D3F0-4289-8C52-69CDB2A5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280"/>
    <w:pPr>
      <w:ind w:firstLine="851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5728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5728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572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572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5728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5728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572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5728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572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728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5728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5728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5728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5728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5728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572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5728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5728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57280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457280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character" w:customStyle="1" w:styleId="a6">
    <w:name w:val="Заголовок Знак"/>
    <w:link w:val="a4"/>
    <w:uiPriority w:val="10"/>
    <w:rsid w:val="0045728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5728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5728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5728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5728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572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57280"/>
    <w:rPr>
      <w:i/>
    </w:rPr>
  </w:style>
  <w:style w:type="paragraph" w:styleId="ab">
    <w:name w:val="header"/>
    <w:basedOn w:val="a"/>
    <w:link w:val="ac"/>
    <w:uiPriority w:val="99"/>
    <w:unhideWhenUsed/>
    <w:rsid w:val="00457280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57280"/>
  </w:style>
  <w:style w:type="character" w:customStyle="1" w:styleId="FooterChar">
    <w:name w:val="Footer Char"/>
    <w:uiPriority w:val="99"/>
    <w:rsid w:val="00457280"/>
  </w:style>
  <w:style w:type="character" w:customStyle="1" w:styleId="ad">
    <w:name w:val="Нижний колонтитул Знак"/>
    <w:link w:val="ae"/>
    <w:uiPriority w:val="99"/>
    <w:rsid w:val="00457280"/>
  </w:style>
  <w:style w:type="table" w:styleId="af">
    <w:name w:val="Table Grid"/>
    <w:uiPriority w:val="59"/>
    <w:rsid w:val="00457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5728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45728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5728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5728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572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572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572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572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572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572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5728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5728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5728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5728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5728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5728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5728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5728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5728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5728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5728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5728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5728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5728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5728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5728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57280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5728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45728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57280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57280"/>
    <w:rPr>
      <w:sz w:val="18"/>
    </w:rPr>
  </w:style>
  <w:style w:type="character" w:styleId="af3">
    <w:name w:val="footnote reference"/>
    <w:uiPriority w:val="99"/>
    <w:unhideWhenUsed/>
    <w:rsid w:val="00457280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57280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57280"/>
    <w:rPr>
      <w:sz w:val="20"/>
    </w:rPr>
  </w:style>
  <w:style w:type="character" w:styleId="af6">
    <w:name w:val="endnote reference"/>
    <w:uiPriority w:val="99"/>
    <w:semiHidden/>
    <w:unhideWhenUsed/>
    <w:rsid w:val="0045728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57280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457280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457280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457280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457280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457280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457280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457280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457280"/>
    <w:pPr>
      <w:spacing w:after="57"/>
      <w:ind w:left="2268" w:firstLine="0"/>
    </w:pPr>
  </w:style>
  <w:style w:type="paragraph" w:styleId="af7">
    <w:name w:val="TOC Heading"/>
    <w:uiPriority w:val="39"/>
    <w:unhideWhenUsed/>
    <w:rsid w:val="00457280"/>
  </w:style>
  <w:style w:type="paragraph" w:styleId="af8">
    <w:name w:val="table of figures"/>
    <w:basedOn w:val="a"/>
    <w:next w:val="a"/>
    <w:uiPriority w:val="99"/>
    <w:unhideWhenUsed/>
    <w:rsid w:val="00457280"/>
  </w:style>
  <w:style w:type="character" w:customStyle="1" w:styleId="-">
    <w:name w:val="Интернет-ссылка"/>
    <w:qFormat/>
    <w:rsid w:val="00457280"/>
    <w:rPr>
      <w:color w:val="000080"/>
      <w:u w:val="single"/>
    </w:rPr>
  </w:style>
  <w:style w:type="paragraph" w:styleId="a5">
    <w:name w:val="Body Text"/>
    <w:basedOn w:val="a"/>
    <w:rsid w:val="00457280"/>
    <w:pPr>
      <w:spacing w:after="140" w:line="276" w:lineRule="auto"/>
    </w:pPr>
  </w:style>
  <w:style w:type="paragraph" w:styleId="af9">
    <w:name w:val="List"/>
    <w:basedOn w:val="a5"/>
    <w:rsid w:val="00457280"/>
  </w:style>
  <w:style w:type="paragraph" w:styleId="afa">
    <w:name w:val="caption"/>
    <w:basedOn w:val="a"/>
    <w:qFormat/>
    <w:rsid w:val="00457280"/>
    <w:pPr>
      <w:suppressLineNumbers/>
      <w:spacing w:before="120" w:after="120"/>
    </w:pPr>
    <w:rPr>
      <w:i/>
      <w:iCs/>
    </w:rPr>
  </w:style>
  <w:style w:type="paragraph" w:styleId="afb">
    <w:name w:val="index heading"/>
    <w:basedOn w:val="a"/>
    <w:qFormat/>
    <w:rsid w:val="00457280"/>
    <w:pPr>
      <w:suppressLineNumbers/>
    </w:pPr>
  </w:style>
  <w:style w:type="paragraph" w:styleId="afc">
    <w:name w:val="No Spacing"/>
    <w:qFormat/>
    <w:rsid w:val="0045728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afd">
    <w:name w:val="Колонтитул"/>
    <w:basedOn w:val="a"/>
    <w:qFormat/>
    <w:rsid w:val="0045728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fd"/>
    <w:link w:val="ad"/>
    <w:rsid w:val="00457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6202</Words>
  <Characters>35356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dc:description/>
  <cp:lastModifiedBy>Максим</cp:lastModifiedBy>
  <cp:revision>5</cp:revision>
  <cp:lastPrinted>2023-10-24T22:59:00Z</cp:lastPrinted>
  <dcterms:created xsi:type="dcterms:W3CDTF">2023-10-17T00:27:00Z</dcterms:created>
  <dcterms:modified xsi:type="dcterms:W3CDTF">2023-10-24T23:33:00Z</dcterms:modified>
  <dc:language>ru-RU</dc:language>
</cp:coreProperties>
</file>