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B0B00" w14:textId="77777777" w:rsidR="00DD587C" w:rsidRDefault="00DD587C">
      <w:pPr>
        <w:pStyle w:val="Default"/>
        <w:jc w:val="both"/>
      </w:pPr>
    </w:p>
    <w:p w14:paraId="5171E008" w14:textId="77777777" w:rsidR="00DD587C" w:rsidRDefault="00C6037D">
      <w:pPr>
        <w:pStyle w:val="Default"/>
        <w:jc w:val="right"/>
      </w:pPr>
      <w:r>
        <w:t xml:space="preserve"> Утверждено</w:t>
      </w:r>
    </w:p>
    <w:p w14:paraId="18AC755D" w14:textId="77777777" w:rsidR="00DD587C" w:rsidRDefault="00C6037D">
      <w:pPr>
        <w:pStyle w:val="Default"/>
        <w:jc w:val="right"/>
      </w:pPr>
      <w:r>
        <w:t>решением Совета</w:t>
      </w:r>
    </w:p>
    <w:p w14:paraId="2B1F3E30" w14:textId="77777777" w:rsidR="00DD587C" w:rsidRDefault="00C6037D">
      <w:pPr>
        <w:pStyle w:val="Default"/>
        <w:jc w:val="right"/>
      </w:pPr>
      <w:r>
        <w:t>Сахалинской адвокатской палаты</w:t>
      </w:r>
    </w:p>
    <w:p w14:paraId="68A18343" w14:textId="77777777" w:rsidR="00DD587C" w:rsidRDefault="00C6037D">
      <w:pPr>
        <w:pStyle w:val="Default"/>
        <w:jc w:val="right"/>
      </w:pPr>
      <w:r>
        <w:t xml:space="preserve">от </w:t>
      </w:r>
      <w:r w:rsidR="004851C2">
        <w:t>16 октября 2025</w:t>
      </w:r>
      <w:r>
        <w:t xml:space="preserve"> года</w:t>
      </w:r>
    </w:p>
    <w:p w14:paraId="17359AA7" w14:textId="77777777" w:rsidR="00DD587C" w:rsidRDefault="00DD587C">
      <w:pPr>
        <w:pStyle w:val="Default"/>
        <w:jc w:val="right"/>
      </w:pPr>
      <w:r>
        <w:rPr>
          <w:sz w:val="23"/>
          <w:szCs w:val="23"/>
        </w:rPr>
        <w:t>Президент</w:t>
      </w:r>
      <w:r w:rsidR="00C6037D">
        <w:rPr>
          <w:sz w:val="23"/>
          <w:szCs w:val="23"/>
        </w:rPr>
        <w:t xml:space="preserve"> Сахалинской адвокатской палаты</w:t>
      </w:r>
    </w:p>
    <w:p w14:paraId="7E7AAF10" w14:textId="77777777" w:rsidR="00DD587C" w:rsidRDefault="00DD587C">
      <w:pPr>
        <w:pStyle w:val="Default"/>
        <w:jc w:val="right"/>
      </w:pPr>
      <w:r>
        <w:rPr>
          <w:sz w:val="23"/>
          <w:szCs w:val="23"/>
        </w:rPr>
        <w:t>__</w:t>
      </w:r>
      <w:r w:rsidR="00C6037D">
        <w:rPr>
          <w:sz w:val="23"/>
          <w:szCs w:val="23"/>
        </w:rPr>
        <w:t>__________________ М.В. Белянин</w:t>
      </w:r>
    </w:p>
    <w:p w14:paraId="439AF412" w14:textId="77777777" w:rsidR="00DD587C" w:rsidRDefault="00DD587C">
      <w:pPr>
        <w:pStyle w:val="Default"/>
        <w:jc w:val="both"/>
        <w:rPr>
          <w:sz w:val="23"/>
          <w:szCs w:val="23"/>
        </w:rPr>
      </w:pPr>
    </w:p>
    <w:p w14:paraId="2A9228BD" w14:textId="77777777" w:rsidR="00DD587C" w:rsidRDefault="00DD587C">
      <w:pPr>
        <w:pStyle w:val="Default"/>
        <w:jc w:val="both"/>
      </w:pPr>
      <w:r>
        <w:rPr>
          <w:b/>
          <w:bCs/>
          <w:sz w:val="32"/>
          <w:szCs w:val="32"/>
        </w:rPr>
        <w:t>Положение о мерах, основаниях и порядке поощрения адвокатов Сахалинской адвокатской палаты.</w:t>
      </w:r>
    </w:p>
    <w:p w14:paraId="4431981A" w14:textId="77777777" w:rsidR="00DD587C" w:rsidRDefault="00DD587C">
      <w:pPr>
        <w:pStyle w:val="Default"/>
        <w:jc w:val="both"/>
        <w:rPr>
          <w:b/>
          <w:bCs/>
          <w:sz w:val="32"/>
          <w:szCs w:val="32"/>
        </w:rPr>
      </w:pPr>
    </w:p>
    <w:p w14:paraId="3DA4F530" w14:textId="77777777" w:rsidR="00DD587C" w:rsidRDefault="00DD587C" w:rsidP="00357B7C">
      <w:pPr>
        <w:pStyle w:val="Default"/>
        <w:jc w:val="center"/>
      </w:pPr>
      <w:r>
        <w:rPr>
          <w:b/>
          <w:bCs/>
          <w:i/>
          <w:iCs/>
          <w:sz w:val="28"/>
          <w:szCs w:val="28"/>
        </w:rPr>
        <w:t>1.Задачи и цели системы поощрений.</w:t>
      </w:r>
    </w:p>
    <w:p w14:paraId="7C5F00CF" w14:textId="77777777" w:rsidR="00DD587C" w:rsidRDefault="00DD587C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14:paraId="63AF0540" w14:textId="77777777" w:rsidR="00DD587C" w:rsidRPr="00262674" w:rsidRDefault="00DD587C" w:rsidP="00262674">
      <w:pPr>
        <w:pStyle w:val="Default"/>
        <w:ind w:firstLine="680"/>
        <w:jc w:val="both"/>
      </w:pPr>
      <w:r w:rsidRPr="00262674">
        <w:t>Настоящее Положение разработано</w:t>
      </w:r>
      <w:r w:rsidR="00154CF6" w:rsidRPr="00262674">
        <w:t xml:space="preserve"> в соответствие с пунктом 13 статьи</w:t>
      </w:r>
      <w:r w:rsidRPr="00262674">
        <w:t xml:space="preserve"> 30 Закона Р</w:t>
      </w:r>
      <w:r w:rsidR="00154CF6" w:rsidRPr="00262674">
        <w:t xml:space="preserve">оссийской </w:t>
      </w:r>
      <w:r w:rsidRPr="00262674">
        <w:t>Ф</w:t>
      </w:r>
      <w:r w:rsidR="00154CF6" w:rsidRPr="00262674">
        <w:t>едерации</w:t>
      </w:r>
      <w:r w:rsidRPr="00262674">
        <w:t xml:space="preserve"> «Об адвокатск</w:t>
      </w:r>
      <w:r w:rsidR="00C6037D" w:rsidRPr="00262674">
        <w:t>ой деятельности и адвокатуре в Р</w:t>
      </w:r>
      <w:r w:rsidRPr="00262674">
        <w:t>оссийской Федерации» и положениями Кодекса профессиональной этики адвоката, принятого Первым Всероссийским съездом адвокатов,</w:t>
      </w:r>
      <w:r w:rsidR="00154CF6" w:rsidRPr="00262674">
        <w:t xml:space="preserve"> состоявшимся 31 января 2003 года.</w:t>
      </w:r>
    </w:p>
    <w:p w14:paraId="4C69526C" w14:textId="77777777" w:rsidR="00DD587C" w:rsidRPr="00262674" w:rsidRDefault="00DD587C" w:rsidP="00262674">
      <w:pPr>
        <w:pStyle w:val="Default"/>
        <w:ind w:firstLine="680"/>
        <w:jc w:val="both"/>
      </w:pPr>
      <w:r w:rsidRPr="00262674">
        <w:t>Настоящая система поощрений исходит из того, что адвокатское сообщество является уникальной, единственной в своем роде системой негосударственных некоммерческих организаций, на которую возложено предусмотренное статьей 48 Конституции Российской Федерации практическое обеспечение конституционного права на квалиф</w:t>
      </w:r>
      <w:r w:rsidR="00C6037D" w:rsidRPr="00262674">
        <w:t>ицированную юридическую помощь.</w:t>
      </w:r>
    </w:p>
    <w:p w14:paraId="7F8BE1D5" w14:textId="77777777" w:rsidR="00DD587C" w:rsidRPr="00262674" w:rsidRDefault="00DD587C" w:rsidP="00262674">
      <w:pPr>
        <w:pStyle w:val="Default"/>
        <w:ind w:firstLine="680"/>
        <w:jc w:val="both"/>
      </w:pPr>
      <w:r w:rsidRPr="00262674">
        <w:t>Каждый член Сахалинской адвокатской палаты имеет право на справедл</w:t>
      </w:r>
      <w:r w:rsidR="00FA2D06">
        <w:t>ивое и достойное</w:t>
      </w:r>
      <w:r w:rsidRPr="00262674">
        <w:t xml:space="preserve"> </w:t>
      </w:r>
      <w:r w:rsidR="00FA2D06">
        <w:t>признание своего труда со стороны коллег по профессии.</w:t>
      </w:r>
    </w:p>
    <w:p w14:paraId="34639819" w14:textId="77777777" w:rsidR="00DD587C" w:rsidRPr="00262674" w:rsidRDefault="00DD587C" w:rsidP="00262674">
      <w:pPr>
        <w:pStyle w:val="Default"/>
        <w:ind w:firstLine="680"/>
        <w:jc w:val="both"/>
      </w:pPr>
      <w:r w:rsidRPr="00262674">
        <w:t>Настоящее Положение также исходит из того, что в силу особого статуса адвоката и особого места адвокатуры в современном гражданском обществе, специфики лежащих на каждом адвокате профессиональных обязанностей, на него накладываются дополнительные ограничения, и оценка результатов его труда не может осуществляться на общих основаниях как с работниками, занятыми по найму, так</w:t>
      </w:r>
      <w:r w:rsidR="00C6037D" w:rsidRPr="00262674">
        <w:t xml:space="preserve"> и с иными категориями граждан.</w:t>
      </w:r>
    </w:p>
    <w:p w14:paraId="6BCECA53" w14:textId="77777777" w:rsidR="00DD587C" w:rsidRPr="00262674" w:rsidRDefault="00DD587C" w:rsidP="00262674">
      <w:pPr>
        <w:pStyle w:val="Default"/>
        <w:ind w:firstLine="680"/>
        <w:jc w:val="both"/>
      </w:pPr>
      <w:r w:rsidRPr="00262674">
        <w:t xml:space="preserve">Целью применения настоящего Положения является повышение профессионального и этического уровня адвокатов, выявление и поощрение адвокатов, способных стать образцом в выполнении своих профессиональных обязанностей, примером для подражания молодым адвокатам. </w:t>
      </w:r>
    </w:p>
    <w:p w14:paraId="7734CAC9" w14:textId="77777777" w:rsidR="00DD587C" w:rsidRPr="00262674" w:rsidRDefault="00DD587C" w:rsidP="00262674">
      <w:pPr>
        <w:pStyle w:val="Default"/>
        <w:ind w:firstLine="680"/>
        <w:jc w:val="both"/>
      </w:pPr>
      <w:r w:rsidRPr="00262674">
        <w:t>Выявление лучших адвокатов, публичное признание их заслуг являетс</w:t>
      </w:r>
      <w:r w:rsidR="00FA2D06">
        <w:t xml:space="preserve">я одним из способов повышения </w:t>
      </w:r>
      <w:r w:rsidRPr="00262674">
        <w:t xml:space="preserve">престижа профессии и общего </w:t>
      </w:r>
      <w:r w:rsidR="00FA2D06">
        <w:t>уровня адвокатского сообщества.</w:t>
      </w:r>
    </w:p>
    <w:p w14:paraId="3F546BF1" w14:textId="77777777" w:rsidR="00DD587C" w:rsidRPr="00262674" w:rsidRDefault="00DD587C" w:rsidP="00262674">
      <w:pPr>
        <w:pStyle w:val="Default"/>
        <w:ind w:firstLine="680"/>
        <w:jc w:val="both"/>
      </w:pPr>
      <w:r w:rsidRPr="00262674">
        <w:t>Применение мер поощрения должно носить публичный, открытый характер, способствовать созданию личной репутации адвоката и повышению его ав</w:t>
      </w:r>
      <w:r w:rsidR="00C6037D" w:rsidRPr="00262674">
        <w:t>торитета.</w:t>
      </w:r>
    </w:p>
    <w:p w14:paraId="24BDDE2F" w14:textId="77777777" w:rsidR="00DD587C" w:rsidRPr="00262674" w:rsidRDefault="00DD587C" w:rsidP="00262674">
      <w:pPr>
        <w:pStyle w:val="Default"/>
        <w:ind w:firstLine="680"/>
        <w:jc w:val="both"/>
      </w:pPr>
      <w:r w:rsidRPr="00262674">
        <w:t>Настоящее Положение ставит своей задачей поддержание корпоративного духа, взаимное информирование членов Сахалинской адвокатской палаты о профессиональных у</w:t>
      </w:r>
      <w:r w:rsidR="00FA2D06">
        <w:t>спехах и достижениях адвокатов.</w:t>
      </w:r>
    </w:p>
    <w:p w14:paraId="23017E8D" w14:textId="77777777" w:rsidR="00DD587C" w:rsidRDefault="00DD587C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14:paraId="0B60BA06" w14:textId="77777777" w:rsidR="00DD587C" w:rsidRDefault="00154CF6" w:rsidP="00357B7C">
      <w:pPr>
        <w:pStyle w:val="Default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2. Виды поощрений </w:t>
      </w:r>
      <w:r w:rsidR="00DD587C">
        <w:rPr>
          <w:b/>
          <w:bCs/>
          <w:i/>
          <w:iCs/>
          <w:sz w:val="28"/>
          <w:szCs w:val="28"/>
        </w:rPr>
        <w:t>для адвокатов Сахалинской адвокатской палаты.</w:t>
      </w:r>
    </w:p>
    <w:p w14:paraId="18CD20A5" w14:textId="77777777" w:rsidR="00262674" w:rsidRDefault="00262674">
      <w:pPr>
        <w:pStyle w:val="Default"/>
        <w:jc w:val="both"/>
      </w:pPr>
    </w:p>
    <w:p w14:paraId="106A10B8" w14:textId="77777777" w:rsidR="00DD587C" w:rsidRPr="00262674" w:rsidRDefault="00154CF6" w:rsidP="00262674">
      <w:pPr>
        <w:pStyle w:val="Default"/>
        <w:ind w:firstLine="708"/>
        <w:jc w:val="both"/>
        <w:rPr>
          <w:color w:val="auto"/>
        </w:rPr>
      </w:pPr>
      <w:r>
        <w:rPr>
          <w:sz w:val="23"/>
          <w:szCs w:val="23"/>
        </w:rPr>
        <w:t>2</w:t>
      </w:r>
      <w:r w:rsidR="00262674">
        <w:rPr>
          <w:sz w:val="23"/>
          <w:szCs w:val="23"/>
        </w:rPr>
        <w:t>.1.</w:t>
      </w:r>
      <w:r>
        <w:rPr>
          <w:sz w:val="23"/>
          <w:szCs w:val="23"/>
        </w:rPr>
        <w:t xml:space="preserve"> Мерами поощрения отмечаются достижения в профессиональной деятельности лиц, </w:t>
      </w:r>
      <w:r w:rsidR="00FA2D06">
        <w:rPr>
          <w:color w:val="auto"/>
        </w:rPr>
        <w:t xml:space="preserve">обладающих статусом адвоката, </w:t>
      </w:r>
      <w:r w:rsidRPr="00262674">
        <w:rPr>
          <w:color w:val="auto"/>
        </w:rPr>
        <w:t>отличившихся высоким профессиональным мастерством при защите прав, свобод и законных интересов доверителей в уголовных, гражданских, административных делах.</w:t>
      </w:r>
    </w:p>
    <w:p w14:paraId="50100DDA" w14:textId="77777777" w:rsidR="00DD587C" w:rsidRPr="00262674" w:rsidRDefault="00262674" w:rsidP="00262674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2.2.</w:t>
      </w:r>
      <w:r w:rsidR="00DD587C" w:rsidRPr="00262674">
        <w:rPr>
          <w:color w:val="auto"/>
        </w:rPr>
        <w:t xml:space="preserve"> Видами мер поощрения Сахалинской адвокатской палаты являются:</w:t>
      </w:r>
    </w:p>
    <w:p w14:paraId="12F04814" w14:textId="77777777" w:rsidR="00DD587C" w:rsidRPr="00262674" w:rsidRDefault="00C6037D" w:rsidP="00262674">
      <w:pPr>
        <w:pStyle w:val="Default"/>
        <w:ind w:firstLine="708"/>
        <w:jc w:val="both"/>
        <w:rPr>
          <w:color w:val="auto"/>
        </w:rPr>
      </w:pPr>
      <w:r w:rsidRPr="00262674">
        <w:rPr>
          <w:color w:val="auto"/>
        </w:rPr>
        <w:t xml:space="preserve">- </w:t>
      </w:r>
      <w:r w:rsidR="004851C2">
        <w:rPr>
          <w:color w:val="auto"/>
        </w:rPr>
        <w:t>Г</w:t>
      </w:r>
      <w:r w:rsidRPr="00262674">
        <w:rPr>
          <w:color w:val="auto"/>
        </w:rPr>
        <w:t>рамот</w:t>
      </w:r>
      <w:r w:rsidR="004851C2">
        <w:rPr>
          <w:color w:val="auto"/>
        </w:rPr>
        <w:t>а</w:t>
      </w:r>
      <w:r w:rsidRPr="00262674">
        <w:rPr>
          <w:color w:val="auto"/>
        </w:rPr>
        <w:t xml:space="preserve"> </w:t>
      </w:r>
      <w:r w:rsidR="00DD587C" w:rsidRPr="00262674">
        <w:rPr>
          <w:color w:val="auto"/>
        </w:rPr>
        <w:t>Сахалинской адвокатской палаты</w:t>
      </w:r>
      <w:r w:rsidRPr="00262674">
        <w:rPr>
          <w:color w:val="auto"/>
        </w:rPr>
        <w:t>;</w:t>
      </w:r>
    </w:p>
    <w:p w14:paraId="2709DF9D" w14:textId="77777777" w:rsidR="00C6037D" w:rsidRPr="00262674" w:rsidRDefault="00C6037D" w:rsidP="00262674">
      <w:pPr>
        <w:pStyle w:val="Default"/>
        <w:ind w:firstLine="708"/>
        <w:jc w:val="both"/>
        <w:rPr>
          <w:color w:val="auto"/>
        </w:rPr>
      </w:pPr>
      <w:r w:rsidRPr="00262674">
        <w:rPr>
          <w:color w:val="auto"/>
        </w:rPr>
        <w:lastRenderedPageBreak/>
        <w:t>-</w:t>
      </w:r>
      <w:r w:rsidR="000A0960">
        <w:rPr>
          <w:color w:val="auto"/>
        </w:rPr>
        <w:t xml:space="preserve"> </w:t>
      </w:r>
      <w:r w:rsidR="004851C2">
        <w:rPr>
          <w:color w:val="auto"/>
        </w:rPr>
        <w:t xml:space="preserve">Почетная грамота </w:t>
      </w:r>
      <w:r w:rsidRPr="00262674">
        <w:rPr>
          <w:color w:val="auto"/>
        </w:rPr>
        <w:t>Сахалинской адвокатской палаты</w:t>
      </w:r>
      <w:r w:rsidR="00EE2F92" w:rsidRPr="00262674">
        <w:rPr>
          <w:color w:val="auto"/>
        </w:rPr>
        <w:t xml:space="preserve"> «За оправдательный приговор»</w:t>
      </w:r>
      <w:r w:rsidRPr="00262674">
        <w:rPr>
          <w:color w:val="auto"/>
        </w:rPr>
        <w:t>;</w:t>
      </w:r>
    </w:p>
    <w:p w14:paraId="40D4544A" w14:textId="77777777" w:rsidR="00DD587C" w:rsidRDefault="00C6037D" w:rsidP="00262674">
      <w:pPr>
        <w:pStyle w:val="Default"/>
        <w:ind w:firstLine="708"/>
        <w:jc w:val="both"/>
        <w:rPr>
          <w:color w:val="auto"/>
        </w:rPr>
      </w:pPr>
      <w:r w:rsidRPr="00262674">
        <w:rPr>
          <w:color w:val="auto"/>
        </w:rPr>
        <w:t xml:space="preserve">- </w:t>
      </w:r>
      <w:r w:rsidR="00DD587C" w:rsidRPr="00262674">
        <w:rPr>
          <w:color w:val="auto"/>
        </w:rPr>
        <w:t xml:space="preserve"> </w:t>
      </w:r>
      <w:r w:rsidR="000A0960">
        <w:rPr>
          <w:color w:val="auto"/>
        </w:rPr>
        <w:t>З</w:t>
      </w:r>
      <w:r w:rsidR="00DD587C" w:rsidRPr="00262674">
        <w:rPr>
          <w:color w:val="auto"/>
        </w:rPr>
        <w:t>нак «Почётн</w:t>
      </w:r>
      <w:r w:rsidR="00FA2D06">
        <w:rPr>
          <w:color w:val="auto"/>
        </w:rPr>
        <w:t>ый адвокат Сахалинской области»</w:t>
      </w:r>
      <w:r w:rsidR="000A0960">
        <w:rPr>
          <w:color w:val="auto"/>
        </w:rPr>
        <w:t>.</w:t>
      </w:r>
    </w:p>
    <w:p w14:paraId="2CB274F3" w14:textId="77777777" w:rsidR="00262674" w:rsidRDefault="00262674" w:rsidP="00262674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2.3</w:t>
      </w:r>
      <w:r w:rsidR="00DD587C" w:rsidRPr="00262674">
        <w:rPr>
          <w:color w:val="auto"/>
        </w:rPr>
        <w:t>. В качестве меры поощрения применяется досрочное снятие ранее наложенного взыскания при наличии условий, предусмотренных Кодексом профессиональной этики адвоката.</w:t>
      </w:r>
    </w:p>
    <w:p w14:paraId="553D4E7D" w14:textId="77777777" w:rsidR="00262674" w:rsidRDefault="00262674" w:rsidP="00262674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2.4. При наличии оснований, допускается применение нескольких видов поощрений одному адвокату одновременно.</w:t>
      </w:r>
    </w:p>
    <w:p w14:paraId="2BF904CD" w14:textId="77777777" w:rsidR="00262674" w:rsidRPr="00262674" w:rsidRDefault="00262674" w:rsidP="00262674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2.5.</w:t>
      </w:r>
      <w:r w:rsidRPr="00262674">
        <w:rPr>
          <w:color w:val="auto"/>
        </w:rPr>
        <w:t xml:space="preserve"> </w:t>
      </w:r>
      <w:r w:rsidR="004851C2">
        <w:rPr>
          <w:color w:val="auto"/>
        </w:rPr>
        <w:t>Г</w:t>
      </w:r>
      <w:r w:rsidRPr="00262674">
        <w:rPr>
          <w:color w:val="auto"/>
        </w:rPr>
        <w:t xml:space="preserve">рамотой отмечаются достижения в профессиональной деятельности лиц, обладающих статусом адвоката, и отличившихся высоким профессиональным мастерством при защите прав, свобод и законных интересов доверителей в уголовных, гражданских, административных делах, а также а также активным участием в защите законных интересов, чести и достоинства адвокатов, их социальных и профессиональных прав, активным участием в жизни Сахалинской адвокатской палаты и повышением правовой культуры в обществе, значительным вкладом в воспитание кадров </w:t>
      </w:r>
      <w:r w:rsidR="00FA2D06">
        <w:rPr>
          <w:color w:val="auto"/>
        </w:rPr>
        <w:t xml:space="preserve">- </w:t>
      </w:r>
      <w:r w:rsidRPr="00262674">
        <w:rPr>
          <w:color w:val="auto"/>
        </w:rPr>
        <w:t>стажеро</w:t>
      </w:r>
      <w:r w:rsidR="00FA2D06">
        <w:rPr>
          <w:color w:val="auto"/>
        </w:rPr>
        <w:t>в и молодых адвокатов, обучение</w:t>
      </w:r>
      <w:r w:rsidRPr="00262674">
        <w:rPr>
          <w:color w:val="auto"/>
        </w:rPr>
        <w:t xml:space="preserve"> их адвокатскому мастерству и нравственным началам адвокатской деятельности. Основанием для поощрения, в частности, может быть значимое судебное решение в пользу доверителя, судебное решение в пользу доверителя по делу повышенной сложности, решение органов предварительного расследования о прекращении уголовного дела, о переквалификации с более тяжкого на менее тяжкое преступление и т.п.</w:t>
      </w:r>
    </w:p>
    <w:p w14:paraId="0B39FBD3" w14:textId="77777777" w:rsidR="00262674" w:rsidRPr="00262674" w:rsidRDefault="00262674" w:rsidP="00262674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2.6. </w:t>
      </w:r>
      <w:r w:rsidR="004851C2">
        <w:rPr>
          <w:color w:val="auto"/>
        </w:rPr>
        <w:t>Г</w:t>
      </w:r>
      <w:r w:rsidRPr="00262674">
        <w:rPr>
          <w:color w:val="auto"/>
        </w:rPr>
        <w:t>рамотой отмечаются также достижения в профессиональной деятельности лиц, обладающих статусом адвоката, и отличившихся высоким профессиональным мастерством при защите прав, свобод и законных интересов доверителей в течение многолетнего добросовестного труда (могут быть поощрены адвокаты, стаж работы которых в адвокатуре достиг 10, 15, 20, 25, 30 и т.д. лет).</w:t>
      </w:r>
    </w:p>
    <w:p w14:paraId="4A7E8ED7" w14:textId="77777777" w:rsidR="00262674" w:rsidRDefault="00262674" w:rsidP="00262674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2.7. </w:t>
      </w:r>
      <w:r w:rsidRPr="00262674">
        <w:rPr>
          <w:color w:val="auto"/>
        </w:rPr>
        <w:t>П</w:t>
      </w:r>
      <w:r w:rsidR="004851C2">
        <w:rPr>
          <w:color w:val="auto"/>
        </w:rPr>
        <w:t>амятным адресом</w:t>
      </w:r>
      <w:r w:rsidRPr="00262674">
        <w:rPr>
          <w:color w:val="auto"/>
        </w:rPr>
        <w:t xml:space="preserve"> награждаются адвокаты в связи с личными юбилеями адвокатов, достигших возраста 50, 55, 60, 65, 70 и т.д. </w:t>
      </w:r>
    </w:p>
    <w:p w14:paraId="743AA8FE" w14:textId="77777777" w:rsidR="00262674" w:rsidRDefault="00262674" w:rsidP="00262674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2.8. </w:t>
      </w:r>
      <w:r w:rsidR="004851C2">
        <w:rPr>
          <w:color w:val="auto"/>
        </w:rPr>
        <w:t>Почетной грамотой</w:t>
      </w:r>
      <w:r w:rsidRPr="00262674">
        <w:rPr>
          <w:color w:val="auto"/>
        </w:rPr>
        <w:t xml:space="preserve"> Сахалинской адвокатской палаты «За оправдательный приговор»</w:t>
      </w:r>
      <w:r>
        <w:rPr>
          <w:color w:val="auto"/>
        </w:rPr>
        <w:t xml:space="preserve"> вручается адвокатам, результатом работы которых явился вступивший в силу оправдательный приговор </w:t>
      </w:r>
      <w:r w:rsidR="000A0960">
        <w:rPr>
          <w:color w:val="auto"/>
        </w:rPr>
        <w:t>в отношении доверителя.</w:t>
      </w:r>
    </w:p>
    <w:p w14:paraId="0971FEC7" w14:textId="77777777" w:rsidR="00262674" w:rsidRPr="00262674" w:rsidRDefault="00262674" w:rsidP="00262674">
      <w:pPr>
        <w:pStyle w:val="Default"/>
        <w:ind w:firstLine="708"/>
        <w:jc w:val="both"/>
        <w:rPr>
          <w:color w:val="auto"/>
        </w:rPr>
      </w:pPr>
      <w:r w:rsidRPr="00262674">
        <w:rPr>
          <w:color w:val="auto"/>
        </w:rPr>
        <w:t xml:space="preserve">Форма и порядок изготовления </w:t>
      </w:r>
      <w:r>
        <w:rPr>
          <w:color w:val="auto"/>
        </w:rPr>
        <w:t xml:space="preserve">адреса </w:t>
      </w:r>
      <w:r w:rsidRPr="00262674">
        <w:rPr>
          <w:color w:val="auto"/>
        </w:rPr>
        <w:t>устанавливаются Советом Сахалинской адвокатской палаты.</w:t>
      </w:r>
    </w:p>
    <w:p w14:paraId="7547DE59" w14:textId="77777777" w:rsidR="000A0960" w:rsidRDefault="00262674" w:rsidP="00A34542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2.9</w:t>
      </w:r>
      <w:r w:rsidR="00FA2D06">
        <w:rPr>
          <w:color w:val="auto"/>
        </w:rPr>
        <w:t xml:space="preserve">. </w:t>
      </w:r>
      <w:r w:rsidR="00DD587C" w:rsidRPr="00262674">
        <w:rPr>
          <w:color w:val="auto"/>
        </w:rPr>
        <w:t>Знаком «</w:t>
      </w:r>
      <w:r w:rsidR="001F45A1" w:rsidRPr="00262674">
        <w:rPr>
          <w:color w:val="auto"/>
        </w:rPr>
        <w:t>П</w:t>
      </w:r>
      <w:r w:rsidR="00DD587C" w:rsidRPr="00262674">
        <w:rPr>
          <w:color w:val="auto"/>
        </w:rPr>
        <w:t xml:space="preserve">очётный адвокат Сахалинской области» награждаются </w:t>
      </w:r>
      <w:r w:rsidR="005522BA" w:rsidRPr="00262674">
        <w:rPr>
          <w:color w:val="auto"/>
        </w:rPr>
        <w:t>высококвалифицированные адвокаты, зарекомендовавшие себя как профессионалы с высоким этическим уровнем. Кандидаты на вручение данной награды должны</w:t>
      </w:r>
      <w:r w:rsidR="00DD587C" w:rsidRPr="00262674">
        <w:rPr>
          <w:color w:val="auto"/>
        </w:rPr>
        <w:t xml:space="preserve"> облада</w:t>
      </w:r>
      <w:r w:rsidR="005522BA" w:rsidRPr="00262674">
        <w:rPr>
          <w:color w:val="auto"/>
        </w:rPr>
        <w:t>ть</w:t>
      </w:r>
      <w:r w:rsidR="00DD587C" w:rsidRPr="00262674">
        <w:rPr>
          <w:color w:val="auto"/>
        </w:rPr>
        <w:t xml:space="preserve"> </w:t>
      </w:r>
      <w:r w:rsidR="005522BA" w:rsidRPr="00262674">
        <w:rPr>
          <w:color w:val="auto"/>
        </w:rPr>
        <w:t xml:space="preserve">действующим </w:t>
      </w:r>
      <w:r w:rsidR="00DD587C" w:rsidRPr="00262674">
        <w:rPr>
          <w:color w:val="auto"/>
        </w:rPr>
        <w:t>статусом</w:t>
      </w:r>
      <w:r w:rsidR="001F45A1" w:rsidRPr="00262674">
        <w:rPr>
          <w:color w:val="auto"/>
        </w:rPr>
        <w:t xml:space="preserve"> адвоката и име</w:t>
      </w:r>
      <w:r w:rsidR="005522BA" w:rsidRPr="00262674">
        <w:rPr>
          <w:color w:val="auto"/>
        </w:rPr>
        <w:t>ть</w:t>
      </w:r>
      <w:r w:rsidR="001F45A1" w:rsidRPr="00262674">
        <w:rPr>
          <w:color w:val="auto"/>
        </w:rPr>
        <w:t xml:space="preserve"> </w:t>
      </w:r>
      <w:r w:rsidR="00DD587C" w:rsidRPr="00262674">
        <w:rPr>
          <w:color w:val="auto"/>
        </w:rPr>
        <w:t xml:space="preserve">стаж адвокатской деятельности не менее </w:t>
      </w:r>
      <w:r w:rsidR="004851C2">
        <w:rPr>
          <w:color w:val="auto"/>
        </w:rPr>
        <w:t>15</w:t>
      </w:r>
      <w:r w:rsidR="00DD587C" w:rsidRPr="00262674">
        <w:rPr>
          <w:color w:val="auto"/>
        </w:rPr>
        <w:t xml:space="preserve"> лет</w:t>
      </w:r>
      <w:r w:rsidR="005522BA" w:rsidRPr="00262674">
        <w:rPr>
          <w:color w:val="auto"/>
        </w:rPr>
        <w:t xml:space="preserve">. </w:t>
      </w:r>
    </w:p>
    <w:p w14:paraId="6129F62A" w14:textId="77777777" w:rsidR="000A0960" w:rsidRDefault="000A0960" w:rsidP="00A34542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Высокий уровень профессиональной подготовки может быть подтвержден документами о повышении профессионального уровня адвоката. </w:t>
      </w:r>
    </w:p>
    <w:p w14:paraId="21D59096" w14:textId="77777777" w:rsidR="000A0960" w:rsidRDefault="000A0960" w:rsidP="00A34542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При награждении адвокатов знаком «Почетный адвокат Сахалинской области» может учитываться работа в органах адвокатского самоуправления, степень вовлеченности адвоката в общественную жизнь палаты, помощь и участие в мероприятиях, проводимых палатой.</w:t>
      </w:r>
    </w:p>
    <w:p w14:paraId="1918907A" w14:textId="77777777" w:rsidR="000A0960" w:rsidRDefault="005522BA" w:rsidP="00A34542">
      <w:pPr>
        <w:pStyle w:val="Default"/>
        <w:ind w:firstLine="708"/>
        <w:jc w:val="both"/>
        <w:rPr>
          <w:color w:val="auto"/>
        </w:rPr>
      </w:pPr>
      <w:r w:rsidRPr="00262674">
        <w:rPr>
          <w:color w:val="auto"/>
        </w:rPr>
        <w:t>Пр</w:t>
      </w:r>
      <w:r w:rsidR="000A0960">
        <w:rPr>
          <w:color w:val="auto"/>
        </w:rPr>
        <w:t>и</w:t>
      </w:r>
      <w:r w:rsidRPr="00262674">
        <w:rPr>
          <w:color w:val="auto"/>
        </w:rPr>
        <w:t xml:space="preserve"> награждении вручается знак «Почетный адвокат Сахалинской области» и Свидетельство</w:t>
      </w:r>
      <w:r w:rsidR="00DD587C" w:rsidRPr="00262674">
        <w:rPr>
          <w:color w:val="auto"/>
        </w:rPr>
        <w:t xml:space="preserve">. </w:t>
      </w:r>
    </w:p>
    <w:p w14:paraId="5E6B64D2" w14:textId="77777777" w:rsidR="00DD587C" w:rsidRPr="00262674" w:rsidRDefault="00DD587C" w:rsidP="00A34542">
      <w:pPr>
        <w:pStyle w:val="Default"/>
        <w:ind w:firstLine="708"/>
        <w:jc w:val="both"/>
        <w:rPr>
          <w:color w:val="auto"/>
        </w:rPr>
      </w:pPr>
      <w:r w:rsidRPr="00262674">
        <w:rPr>
          <w:color w:val="auto"/>
        </w:rPr>
        <w:t>Форма и порядок изготовления знака</w:t>
      </w:r>
      <w:r w:rsidR="00154CF6" w:rsidRPr="00262674">
        <w:rPr>
          <w:color w:val="auto"/>
        </w:rPr>
        <w:t>, Свидетельства</w:t>
      </w:r>
      <w:r w:rsidRPr="00262674">
        <w:rPr>
          <w:color w:val="auto"/>
        </w:rPr>
        <w:t xml:space="preserve"> устанавливаются Советом</w:t>
      </w:r>
      <w:r w:rsidR="005522BA" w:rsidRPr="00262674">
        <w:rPr>
          <w:color w:val="auto"/>
        </w:rPr>
        <w:t xml:space="preserve"> Сахалинской адвокатской палаты</w:t>
      </w:r>
      <w:r w:rsidRPr="00262674">
        <w:rPr>
          <w:color w:val="auto"/>
        </w:rPr>
        <w:t>.</w:t>
      </w:r>
    </w:p>
    <w:p w14:paraId="5907B796" w14:textId="77777777" w:rsidR="00DD587C" w:rsidRPr="00262674" w:rsidRDefault="00DD587C" w:rsidP="00262674">
      <w:pPr>
        <w:pStyle w:val="Default"/>
        <w:ind w:firstLine="708"/>
        <w:jc w:val="both"/>
        <w:rPr>
          <w:color w:val="auto"/>
        </w:rPr>
      </w:pPr>
      <w:r w:rsidRPr="00262674">
        <w:rPr>
          <w:color w:val="auto"/>
        </w:rPr>
        <w:t>2.</w:t>
      </w:r>
      <w:r w:rsidR="00A34542">
        <w:rPr>
          <w:color w:val="auto"/>
        </w:rPr>
        <w:t>10</w:t>
      </w:r>
      <w:r w:rsidR="00262674">
        <w:rPr>
          <w:color w:val="auto"/>
        </w:rPr>
        <w:t>.</w:t>
      </w:r>
      <w:r w:rsidRPr="00262674">
        <w:rPr>
          <w:color w:val="auto"/>
        </w:rPr>
        <w:t xml:space="preserve"> Совет Сахалинской адвокатской палаты за особые заслуги при исполнении своего профессионального долга или особые заслуги перед адвокатским сообществом вправе внести представление о применении мер поощрения как </w:t>
      </w:r>
      <w:r w:rsidR="00262674">
        <w:rPr>
          <w:color w:val="auto"/>
        </w:rPr>
        <w:t>Федеральной Палатой адвокатов Российской Федерации</w:t>
      </w:r>
      <w:r w:rsidRPr="00262674">
        <w:rPr>
          <w:color w:val="auto"/>
        </w:rPr>
        <w:t>, так и иным</w:t>
      </w:r>
      <w:r w:rsidR="001F45A1" w:rsidRPr="00262674">
        <w:rPr>
          <w:color w:val="auto"/>
        </w:rPr>
        <w:t>и органами власти и управления.</w:t>
      </w:r>
    </w:p>
    <w:p w14:paraId="181AD388" w14:textId="77777777" w:rsidR="00154CF6" w:rsidRPr="00262674" w:rsidRDefault="00154CF6">
      <w:pPr>
        <w:pStyle w:val="Default"/>
        <w:jc w:val="both"/>
        <w:rPr>
          <w:color w:val="auto"/>
        </w:rPr>
      </w:pPr>
    </w:p>
    <w:p w14:paraId="5831BA4F" w14:textId="77777777" w:rsidR="00DD587C" w:rsidRPr="00262674" w:rsidRDefault="00DD587C" w:rsidP="00357B7C">
      <w:pPr>
        <w:pStyle w:val="Default"/>
        <w:jc w:val="center"/>
        <w:rPr>
          <w:color w:val="auto"/>
          <w:sz w:val="28"/>
          <w:szCs w:val="28"/>
        </w:rPr>
      </w:pPr>
      <w:r w:rsidRPr="00262674">
        <w:rPr>
          <w:b/>
          <w:bCs/>
          <w:i/>
          <w:iCs/>
          <w:color w:val="auto"/>
          <w:sz w:val="28"/>
          <w:szCs w:val="28"/>
        </w:rPr>
        <w:lastRenderedPageBreak/>
        <w:t>3. Процедура применения мер поощрения.</w:t>
      </w:r>
    </w:p>
    <w:p w14:paraId="06C5417E" w14:textId="77777777" w:rsidR="00DD587C" w:rsidRPr="00262674" w:rsidRDefault="00DD587C">
      <w:pPr>
        <w:pStyle w:val="Default"/>
        <w:jc w:val="both"/>
        <w:rPr>
          <w:color w:val="auto"/>
        </w:rPr>
      </w:pPr>
    </w:p>
    <w:p w14:paraId="586E3B9D" w14:textId="77777777" w:rsidR="00262674" w:rsidRDefault="00DD587C" w:rsidP="00262674">
      <w:pPr>
        <w:pStyle w:val="Default"/>
        <w:ind w:firstLine="708"/>
        <w:jc w:val="both"/>
        <w:rPr>
          <w:color w:val="auto"/>
        </w:rPr>
      </w:pPr>
      <w:r w:rsidRPr="00262674">
        <w:rPr>
          <w:color w:val="auto"/>
        </w:rPr>
        <w:t>3.1</w:t>
      </w:r>
      <w:r w:rsidR="00262674">
        <w:rPr>
          <w:color w:val="auto"/>
        </w:rPr>
        <w:t>.</w:t>
      </w:r>
      <w:r w:rsidRPr="00262674">
        <w:rPr>
          <w:color w:val="auto"/>
        </w:rPr>
        <w:t xml:space="preserve"> Правом внесения предложений о применении мер поощрения обладают: Президент </w:t>
      </w:r>
      <w:r w:rsidR="00EE2F92" w:rsidRPr="00262674">
        <w:rPr>
          <w:color w:val="auto"/>
        </w:rPr>
        <w:t xml:space="preserve">Сахалинской </w:t>
      </w:r>
      <w:r w:rsidRPr="00262674">
        <w:rPr>
          <w:color w:val="auto"/>
        </w:rPr>
        <w:t xml:space="preserve">адвокатской палаты, вице-президенты, члены Совета </w:t>
      </w:r>
      <w:r w:rsidR="00EE2F92" w:rsidRPr="00262674">
        <w:rPr>
          <w:color w:val="auto"/>
        </w:rPr>
        <w:t xml:space="preserve">Сахалинской </w:t>
      </w:r>
      <w:r w:rsidRPr="00262674">
        <w:rPr>
          <w:color w:val="auto"/>
        </w:rPr>
        <w:t>адвокатской палаты, руководители адвокатских о</w:t>
      </w:r>
      <w:r w:rsidR="00EE2F92" w:rsidRPr="00262674">
        <w:rPr>
          <w:color w:val="auto"/>
        </w:rPr>
        <w:t>бразований, отдельные адвокаты, доверители.</w:t>
      </w:r>
    </w:p>
    <w:p w14:paraId="17F1E2C2" w14:textId="77777777" w:rsidR="00262674" w:rsidRDefault="00262674" w:rsidP="00262674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3.2. </w:t>
      </w:r>
      <w:r w:rsidR="00E500BF" w:rsidRPr="00262674">
        <w:rPr>
          <w:color w:val="auto"/>
        </w:rPr>
        <w:t>Поощрения применяются раз в год и приурочены к ежегодной Конференции адвокатов.</w:t>
      </w:r>
    </w:p>
    <w:p w14:paraId="3594F575" w14:textId="77777777" w:rsidR="00DD587C" w:rsidRPr="00262674" w:rsidRDefault="00262674" w:rsidP="00262674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3.3.</w:t>
      </w:r>
      <w:r w:rsidR="00DD587C" w:rsidRPr="00262674">
        <w:rPr>
          <w:color w:val="auto"/>
        </w:rPr>
        <w:t xml:space="preserve"> Вопросы о применении мер поощрения</w:t>
      </w:r>
      <w:r w:rsidR="00EE2F92" w:rsidRPr="00262674">
        <w:rPr>
          <w:color w:val="auto"/>
        </w:rPr>
        <w:t>, в том числе поступившие в Сахалинскую адвокатскую палату предложения о применении мер поощрения, рассматриваются на заседаниях</w:t>
      </w:r>
      <w:r w:rsidR="00DD587C" w:rsidRPr="00262674">
        <w:rPr>
          <w:color w:val="auto"/>
        </w:rPr>
        <w:t xml:space="preserve"> Совета адвокатской палаты</w:t>
      </w:r>
      <w:r w:rsidR="00EE2F92" w:rsidRPr="00262674">
        <w:rPr>
          <w:color w:val="auto"/>
        </w:rPr>
        <w:t xml:space="preserve"> в период с 15 августа по 15 сентября</w:t>
      </w:r>
      <w:r w:rsidR="00DD587C" w:rsidRPr="00262674">
        <w:rPr>
          <w:color w:val="auto"/>
        </w:rPr>
        <w:t xml:space="preserve">. Порядок принятия решений о поощрении и награждении адвокатов производится в соответствии с регламентом Совета </w:t>
      </w:r>
      <w:r w:rsidR="00EE2F92" w:rsidRPr="00262674">
        <w:rPr>
          <w:color w:val="auto"/>
        </w:rPr>
        <w:t>Сахалинской адвокатской палаты.</w:t>
      </w:r>
    </w:p>
    <w:p w14:paraId="2E996033" w14:textId="77777777" w:rsidR="00EE2F92" w:rsidRPr="00262674" w:rsidRDefault="00262674" w:rsidP="00262674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3.4. </w:t>
      </w:r>
      <w:r w:rsidR="00EE2F92" w:rsidRPr="00262674">
        <w:rPr>
          <w:color w:val="auto"/>
        </w:rPr>
        <w:t xml:space="preserve">Для принятия решений о применении мер поощрения рассматриваются </w:t>
      </w:r>
      <w:r w:rsidR="004F4BB7" w:rsidRPr="00262674">
        <w:rPr>
          <w:color w:val="auto"/>
        </w:rPr>
        <w:t>предложения, поступившие в Сахалинскую адвокатскую палату в период до 15 августа включительно. Поступившие после этого срока обращения будут рассматриваться к ежегодной Конференции в следующем году.</w:t>
      </w:r>
    </w:p>
    <w:p w14:paraId="4D0C3E12" w14:textId="77777777" w:rsidR="004F4BB7" w:rsidRDefault="00262674" w:rsidP="00262674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3.5. </w:t>
      </w:r>
      <w:r w:rsidR="004F4BB7" w:rsidRPr="00262674">
        <w:rPr>
          <w:color w:val="auto"/>
        </w:rPr>
        <w:t>Предложение о применении мер поощрения направляется в письменном виде в Сахалинскую адвокатскую палату почтовой связью, электронной почтой или доставляется нарочно. Предложение должно быть подписано заявителем, а также в нем должны быть указаны ФИО заявителя, адрес его регистрации по месту жительства. К предложению должны прилагаться доказательства достижений адвоката (соответствующие копии судебных постановлений, постановлений иных органов государственной власти, указания на номера дел и т.д.). По получению предложений о применении мер поощрений Совет Сахалинской адвокатской палаты вправе запросить у номинируемого адвоката данные о его участии в соответствующем деле, результаты его разрешения.</w:t>
      </w:r>
    </w:p>
    <w:p w14:paraId="69B6258F" w14:textId="77777777" w:rsidR="00262674" w:rsidRDefault="00262674" w:rsidP="00262674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3.6. Применение поощрений является правом, а не обязанностью Совета Сахалинской адвокатской палаты.</w:t>
      </w:r>
    </w:p>
    <w:p w14:paraId="0BCBC3CE" w14:textId="77777777" w:rsidR="00884814" w:rsidRDefault="00262674" w:rsidP="00884814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3.7. </w:t>
      </w:r>
      <w:r w:rsidR="00E500BF" w:rsidRPr="00262674">
        <w:rPr>
          <w:color w:val="auto"/>
        </w:rPr>
        <w:t xml:space="preserve">Все виды поощрений, кроме вручения </w:t>
      </w:r>
      <w:r w:rsidR="004851C2">
        <w:rPr>
          <w:color w:val="auto"/>
        </w:rPr>
        <w:t>памятных адресов</w:t>
      </w:r>
      <w:r w:rsidR="00E500BF" w:rsidRPr="00262674">
        <w:rPr>
          <w:color w:val="auto"/>
        </w:rPr>
        <w:t xml:space="preserve"> в связи с личными юбилеями адвокатов, осуществляется на ежегодной Конференции адвокатов. Награждаемые адвокаты, не являющиеся делегатами, приглашаются на Конференцию для личного вручения наград.</w:t>
      </w:r>
    </w:p>
    <w:p w14:paraId="23237C0C" w14:textId="77777777" w:rsidR="00884814" w:rsidRDefault="00884814" w:rsidP="00884814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3.8. </w:t>
      </w:r>
      <w:r w:rsidR="00262674" w:rsidRPr="00262674">
        <w:rPr>
          <w:color w:val="auto"/>
        </w:rPr>
        <w:t>Г</w:t>
      </w:r>
      <w:r w:rsidR="00E500BF" w:rsidRPr="00262674">
        <w:rPr>
          <w:color w:val="auto"/>
        </w:rPr>
        <w:t>рамоты в связи с личными юбилеями адвокатов</w:t>
      </w:r>
      <w:r w:rsidR="00262674" w:rsidRPr="00262674">
        <w:rPr>
          <w:color w:val="auto"/>
        </w:rPr>
        <w:t xml:space="preserve"> </w:t>
      </w:r>
      <w:r w:rsidR="00E500BF" w:rsidRPr="00262674">
        <w:rPr>
          <w:color w:val="auto"/>
        </w:rPr>
        <w:t xml:space="preserve">вручаются адвокатам путем передачи </w:t>
      </w:r>
      <w:r w:rsidR="00262674" w:rsidRPr="00262674">
        <w:rPr>
          <w:color w:val="auto"/>
        </w:rPr>
        <w:t>соответствующим делегатам.</w:t>
      </w:r>
      <w:r>
        <w:rPr>
          <w:color w:val="auto"/>
        </w:rPr>
        <w:t xml:space="preserve"> Награды адвокатов, не явившихся на для вручения наград на ежегодную Конференцию, также передаются соответствующим делегатам.</w:t>
      </w:r>
    </w:p>
    <w:p w14:paraId="235A9368" w14:textId="77777777" w:rsidR="00884814" w:rsidRDefault="00884814" w:rsidP="00884814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>3.9</w:t>
      </w:r>
      <w:r w:rsidR="00EE2F92" w:rsidRPr="00262674">
        <w:rPr>
          <w:color w:val="auto"/>
        </w:rPr>
        <w:t>. Меры поощрения не применяются к адвокатам, привлеченным к дисциплинарной ответственности и имеющим действующее дисциплинарное взыскание.</w:t>
      </w:r>
    </w:p>
    <w:p w14:paraId="64D5B55A" w14:textId="77777777" w:rsidR="00DD587C" w:rsidRPr="00262674" w:rsidRDefault="00DD587C">
      <w:pPr>
        <w:pStyle w:val="Default"/>
        <w:jc w:val="both"/>
        <w:rPr>
          <w:b/>
          <w:bCs/>
          <w:i/>
          <w:iCs/>
          <w:color w:val="auto"/>
        </w:rPr>
      </w:pPr>
    </w:p>
    <w:p w14:paraId="759B1CDA" w14:textId="77777777" w:rsidR="00DD587C" w:rsidRPr="00884814" w:rsidRDefault="00DD587C" w:rsidP="00357B7C">
      <w:pPr>
        <w:pStyle w:val="Default"/>
        <w:jc w:val="center"/>
        <w:rPr>
          <w:color w:val="auto"/>
          <w:sz w:val="28"/>
          <w:szCs w:val="28"/>
        </w:rPr>
      </w:pPr>
      <w:r w:rsidRPr="00884814">
        <w:rPr>
          <w:b/>
          <w:bCs/>
          <w:i/>
          <w:iCs/>
          <w:color w:val="auto"/>
          <w:sz w:val="28"/>
          <w:szCs w:val="28"/>
        </w:rPr>
        <w:t>4. Введение в действие настоящего Положения.</w:t>
      </w:r>
    </w:p>
    <w:p w14:paraId="5AAECB42" w14:textId="77777777" w:rsidR="00DD587C" w:rsidRPr="00262674" w:rsidRDefault="00DD587C">
      <w:pPr>
        <w:pStyle w:val="Default"/>
        <w:jc w:val="both"/>
        <w:rPr>
          <w:color w:val="auto"/>
        </w:rPr>
      </w:pPr>
    </w:p>
    <w:p w14:paraId="7EB88AC0" w14:textId="77777777" w:rsidR="00DD587C" w:rsidRPr="00262674" w:rsidRDefault="00DD587C" w:rsidP="00884814">
      <w:pPr>
        <w:ind w:firstLine="708"/>
        <w:jc w:val="both"/>
      </w:pPr>
      <w:r w:rsidRPr="00262674">
        <w:t>Настоящее положение вводится в д</w:t>
      </w:r>
      <w:r w:rsidR="00A34542">
        <w:t xml:space="preserve">ействие с </w:t>
      </w:r>
      <w:r w:rsidR="004851C2">
        <w:t>16.10.</w:t>
      </w:r>
      <w:r w:rsidR="00A34542">
        <w:t>2025</w:t>
      </w:r>
      <w:r w:rsidRPr="00262674">
        <w:t xml:space="preserve"> года и публикуется на сайте Сахалинской адвокатской палаты.</w:t>
      </w:r>
    </w:p>
    <w:p w14:paraId="08AFD78C" w14:textId="77777777" w:rsidR="00262674" w:rsidRPr="00262674" w:rsidRDefault="00262674">
      <w:pPr>
        <w:jc w:val="both"/>
      </w:pPr>
    </w:p>
    <w:sectPr w:rsidR="00262674" w:rsidRPr="00262674">
      <w:footerReference w:type="default" r:id="rId6"/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2BC99" w14:textId="77777777" w:rsidR="00CB3123" w:rsidRDefault="00CB3123" w:rsidP="00C6037D">
      <w:r>
        <w:separator/>
      </w:r>
    </w:p>
  </w:endnote>
  <w:endnote w:type="continuationSeparator" w:id="0">
    <w:p w14:paraId="338AB2F9" w14:textId="77777777" w:rsidR="00CB3123" w:rsidRDefault="00CB3123" w:rsidP="00C6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E01B7" w14:textId="77777777" w:rsidR="00C6037D" w:rsidRDefault="00C6037D" w:rsidP="00C6037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34542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FD98E" w14:textId="77777777" w:rsidR="00CB3123" w:rsidRDefault="00CB3123" w:rsidP="00C6037D">
      <w:r>
        <w:separator/>
      </w:r>
    </w:p>
  </w:footnote>
  <w:footnote w:type="continuationSeparator" w:id="0">
    <w:p w14:paraId="1D14BE3B" w14:textId="77777777" w:rsidR="00CB3123" w:rsidRDefault="00CB3123" w:rsidP="00C60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7D"/>
    <w:rsid w:val="000A0960"/>
    <w:rsid w:val="00154CF6"/>
    <w:rsid w:val="001F45A1"/>
    <w:rsid w:val="00262674"/>
    <w:rsid w:val="00357B7C"/>
    <w:rsid w:val="004851C2"/>
    <w:rsid w:val="004C27D0"/>
    <w:rsid w:val="004F4BB7"/>
    <w:rsid w:val="005522BA"/>
    <w:rsid w:val="00677C37"/>
    <w:rsid w:val="00884814"/>
    <w:rsid w:val="008F3FCF"/>
    <w:rsid w:val="009F4760"/>
    <w:rsid w:val="00A34542"/>
    <w:rsid w:val="00A35631"/>
    <w:rsid w:val="00B779DE"/>
    <w:rsid w:val="00C0724C"/>
    <w:rsid w:val="00C6037D"/>
    <w:rsid w:val="00CB3123"/>
    <w:rsid w:val="00DD587C"/>
    <w:rsid w:val="00E03016"/>
    <w:rsid w:val="00E500BF"/>
    <w:rsid w:val="00EE2F92"/>
    <w:rsid w:val="00FA2D06"/>
    <w:rsid w:val="00FA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BBE5AE"/>
  <w15:chartTrackingRefBased/>
  <w15:docId w15:val="{64A6FF45-9C05-43D9-B08E-5CF9EA0E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Lohit Devanagari"/>
    </w:rPr>
  </w:style>
  <w:style w:type="paragraph" w:customStyle="1" w:styleId="12">
    <w:name w:val="Стиль1"/>
    <w:basedOn w:val="a"/>
    <w:pPr>
      <w:spacing w:after="80"/>
      <w:ind w:firstLine="708"/>
      <w:jc w:val="both"/>
    </w:pPr>
    <w:rPr>
      <w:rFonts w:eastAsia="Calibri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C6037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6037D"/>
    <w:rPr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C603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6037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1288</Words>
  <Characters>7343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Dan Fullmetal</cp:lastModifiedBy>
  <cp:revision>2</cp:revision>
  <cp:lastPrinted>1601-01-01T00:00:00Z</cp:lastPrinted>
  <dcterms:created xsi:type="dcterms:W3CDTF">2025-10-29T00:34:00Z</dcterms:created>
  <dcterms:modified xsi:type="dcterms:W3CDTF">2025-10-29T00:34:00Z</dcterms:modified>
</cp:coreProperties>
</file>