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09F" w:rsidRDefault="006F2115">
      <w:pPr>
        <w:ind w:firstLine="851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Утвержден Решением </w:t>
      </w:r>
    </w:p>
    <w:p w:rsidR="0037309F" w:rsidRDefault="006F2115">
      <w:pPr>
        <w:ind w:firstLine="851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Совета Сахалинской адвокатской палаты</w:t>
      </w:r>
    </w:p>
    <w:p w:rsidR="0037309F" w:rsidRDefault="0037309F">
      <w:pPr>
        <w:ind w:firstLine="851"/>
        <w:jc w:val="right"/>
        <w:rPr>
          <w:rFonts w:ascii="Arial" w:hAnsi="Arial"/>
          <w:color w:val="000000"/>
        </w:rPr>
      </w:pPr>
    </w:p>
    <w:p w:rsidR="0037309F" w:rsidRDefault="006F2115">
      <w:pPr>
        <w:ind w:firstLine="851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</w:t>
      </w:r>
      <w:r w:rsidR="0074503A" w:rsidRPr="0074503A">
        <w:rPr>
          <w:rFonts w:ascii="Arial" w:hAnsi="Arial"/>
          <w:color w:val="000000"/>
        </w:rPr>
        <w:t>28</w:t>
      </w:r>
      <w:r>
        <w:rPr>
          <w:rFonts w:ascii="Arial" w:hAnsi="Arial"/>
          <w:color w:val="000000"/>
        </w:rPr>
        <w:t>»</w:t>
      </w:r>
      <w:r w:rsidR="0074503A" w:rsidRPr="0074503A">
        <w:rPr>
          <w:rFonts w:ascii="Arial" w:hAnsi="Arial"/>
          <w:color w:val="000000"/>
        </w:rPr>
        <w:t xml:space="preserve"> </w:t>
      </w:r>
      <w:r w:rsidR="0074503A">
        <w:rPr>
          <w:rFonts w:ascii="Arial" w:hAnsi="Arial"/>
          <w:color w:val="000000"/>
        </w:rPr>
        <w:t xml:space="preserve">июня </w:t>
      </w:r>
      <w:r>
        <w:rPr>
          <w:rFonts w:ascii="Arial" w:hAnsi="Arial"/>
          <w:color w:val="000000"/>
        </w:rPr>
        <w:t>2024</w:t>
      </w:r>
    </w:p>
    <w:p w:rsidR="0037309F" w:rsidRDefault="0037309F">
      <w:pPr>
        <w:ind w:firstLine="851"/>
        <w:jc w:val="right"/>
        <w:rPr>
          <w:rFonts w:ascii="Arial" w:hAnsi="Arial"/>
          <w:color w:val="000000"/>
        </w:rPr>
      </w:pPr>
    </w:p>
    <w:p w:rsidR="0074503A" w:rsidRDefault="0074503A">
      <w:pPr>
        <w:ind w:firstLine="851"/>
        <w:jc w:val="center"/>
        <w:rPr>
          <w:rFonts w:ascii="Arial" w:hAnsi="Arial"/>
          <w:color w:val="000000"/>
        </w:rPr>
      </w:pPr>
    </w:p>
    <w:p w:rsidR="0037309F" w:rsidRDefault="006F2115">
      <w:pPr>
        <w:ind w:firstLine="851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Порядок </w:t>
      </w:r>
    </w:p>
    <w:p w:rsidR="0037309F" w:rsidRDefault="006F2115">
      <w:pPr>
        <w:ind w:firstLine="851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определения норм представительства </w:t>
      </w:r>
    </w:p>
    <w:p w:rsidR="0037309F" w:rsidRDefault="006F2115">
      <w:pPr>
        <w:ind w:firstLine="851"/>
        <w:jc w:val="center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и  порядок</w:t>
      </w:r>
      <w:proofErr w:type="gramEnd"/>
      <w:r>
        <w:rPr>
          <w:rFonts w:ascii="Arial" w:hAnsi="Arial"/>
          <w:color w:val="000000"/>
        </w:rPr>
        <w:t xml:space="preserve"> избрания делегатов на Конференцию адвокатов </w:t>
      </w:r>
    </w:p>
    <w:p w:rsidR="0037309F" w:rsidRDefault="006F2115">
      <w:pPr>
        <w:ind w:firstLine="851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Сахалинской адвокатской палаты в 2024 году</w:t>
      </w:r>
    </w:p>
    <w:p w:rsidR="0037309F" w:rsidRDefault="0037309F">
      <w:pPr>
        <w:ind w:firstLine="851"/>
        <w:jc w:val="both"/>
        <w:rPr>
          <w:rFonts w:ascii="Arial" w:hAnsi="Arial"/>
          <w:color w:val="000000"/>
        </w:rPr>
      </w:pPr>
    </w:p>
    <w:p w:rsidR="0037309F" w:rsidRDefault="006F2115">
      <w:pPr>
        <w:numPr>
          <w:ilvl w:val="0"/>
          <w:numId w:val="1"/>
        </w:numPr>
        <w:tabs>
          <w:tab w:val="clear" w:pos="720"/>
          <w:tab w:val="left" w:pos="797"/>
        </w:tabs>
        <w:ind w:left="397" w:hanging="3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Данный порядок принимается в соответствии со ст. ст. 30, 31 ФЗ РФ «Об адвокатской деятельности и адвокатуре в РФ» которым предусмотрено полномочие Совета адвокатской палаты по определению норм представительства на конференцию и порядок избрания делегатов. </w:t>
      </w:r>
    </w:p>
    <w:p w:rsidR="0037309F" w:rsidRDefault="0037309F">
      <w:pPr>
        <w:ind w:left="720"/>
        <w:jc w:val="both"/>
        <w:rPr>
          <w:rFonts w:ascii="Arial" w:hAnsi="Arial"/>
          <w:color w:val="000000"/>
        </w:rPr>
      </w:pPr>
    </w:p>
    <w:p w:rsidR="0037309F" w:rsidRDefault="006F2115">
      <w:pPr>
        <w:pStyle w:val="a6"/>
        <w:numPr>
          <w:ilvl w:val="0"/>
          <w:numId w:val="1"/>
        </w:numPr>
        <w:ind w:left="397" w:hanging="3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Президент, вице-президенты палаты, председатели Квалификационной комиссии и Ревизионной комиссий, являются делегатами Конференции и дополнительно не избираются.</w:t>
      </w:r>
    </w:p>
    <w:p w:rsidR="0037309F" w:rsidRDefault="006F2115">
      <w:pPr>
        <w:pStyle w:val="a6"/>
        <w:numPr>
          <w:ilvl w:val="0"/>
          <w:numId w:val="1"/>
        </w:numPr>
        <w:ind w:left="397" w:hanging="3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Адвокатские образования (коллегии адвокатов, адвокатское бюро), адвокаты, учредившие адвокатские кабинеты, осуществляющие адвокатскую деятельность в районах (муниципальных образованиях), кроме городского округа «Город Южно-Сахалинск» объединяются для избрания делегатов по территориям (город, район).</w:t>
      </w:r>
    </w:p>
    <w:p w:rsidR="0037309F" w:rsidRDefault="006F2115">
      <w:pPr>
        <w:pStyle w:val="a6"/>
        <w:tabs>
          <w:tab w:val="left" w:pos="797"/>
        </w:tabs>
        <w:ind w:left="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На территории одного административного района (муниципального образования) проводится одно собрание адвокатов для избрания делегата.</w:t>
      </w:r>
    </w:p>
    <w:p w:rsidR="0037309F" w:rsidRDefault="006F2115">
      <w:pPr>
        <w:pStyle w:val="a6"/>
        <w:tabs>
          <w:tab w:val="left" w:pos="797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случае, если на территории муниципального образования адвокатскую деятельность осуществляет один адвокат, он является делегатом на Конференцию.</w:t>
      </w:r>
    </w:p>
    <w:p w:rsidR="0037309F" w:rsidRDefault="006F2115">
      <w:pPr>
        <w:numPr>
          <w:ilvl w:val="0"/>
          <w:numId w:val="1"/>
        </w:numPr>
        <w:tabs>
          <w:tab w:val="clear" w:pos="720"/>
          <w:tab w:val="left" w:pos="394"/>
        </w:tabs>
        <w:ind w:left="397" w:hanging="3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каждого района </w:t>
      </w:r>
      <w:r>
        <w:rPr>
          <w:rFonts w:ascii="Arial" w:hAnsi="Arial"/>
          <w:color w:val="000000"/>
        </w:rPr>
        <w:t>(муниципального образования избирается один делегат, независимо от количества адвокатов.</w:t>
      </w:r>
    </w:p>
    <w:p w:rsidR="0037309F" w:rsidRDefault="006F2115">
      <w:pPr>
        <w:tabs>
          <w:tab w:val="left" w:pos="394"/>
        </w:tabs>
        <w:ind w:left="39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Ответственными за проведения собраний в муниципальных районах являются координаторы от Совета САП.</w:t>
      </w:r>
    </w:p>
    <w:p w:rsidR="0037309F" w:rsidRDefault="006F2115">
      <w:pPr>
        <w:tabs>
          <w:tab w:val="left" w:pos="394"/>
        </w:tabs>
        <w:ind w:left="39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Корсаковоском</w:t>
      </w:r>
      <w:proofErr w:type="spellEnd"/>
      <w:r>
        <w:rPr>
          <w:rFonts w:ascii="Arial" w:hAnsi="Arial"/>
          <w:color w:val="000000"/>
        </w:rPr>
        <w:t xml:space="preserve"> городском округе ответственным является </w:t>
      </w:r>
      <w:proofErr w:type="spellStart"/>
      <w:r>
        <w:rPr>
          <w:rFonts w:ascii="Arial" w:hAnsi="Arial"/>
          <w:color w:val="000000"/>
        </w:rPr>
        <w:t>Полыновская</w:t>
      </w:r>
      <w:proofErr w:type="spellEnd"/>
      <w:r>
        <w:rPr>
          <w:rFonts w:ascii="Arial" w:hAnsi="Arial"/>
          <w:color w:val="000000"/>
        </w:rPr>
        <w:t xml:space="preserve"> Наталья Сергеевна.</w:t>
      </w:r>
    </w:p>
    <w:p w:rsidR="0037309F" w:rsidRDefault="006F2115">
      <w:pPr>
        <w:tabs>
          <w:tab w:val="left" w:pos="394"/>
        </w:tabs>
        <w:ind w:left="39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городском округе «Охинский» ответственным является Токарев Александр Гаврилович.</w:t>
      </w:r>
    </w:p>
    <w:p w:rsidR="0037309F" w:rsidRDefault="006F2115">
      <w:pPr>
        <w:numPr>
          <w:ilvl w:val="0"/>
          <w:numId w:val="1"/>
        </w:numPr>
        <w:tabs>
          <w:tab w:val="clear" w:pos="720"/>
          <w:tab w:val="left" w:pos="394"/>
          <w:tab w:val="left" w:pos="506"/>
        </w:tabs>
        <w:ind w:left="397" w:hanging="3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Представительство от адвокатских образований городского округа «Город Южно-Сахалинск» составляет 1 делегат от 8 адвокатов и определяется в следующем порядке.</w:t>
      </w:r>
    </w:p>
    <w:p w:rsidR="0037309F" w:rsidRDefault="006F2115">
      <w:pPr>
        <w:tabs>
          <w:tab w:val="left" w:pos="563"/>
        </w:tabs>
        <w:ind w:left="39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Адвокаты, учредившие адвокатские кабинеты, объединяются по 8 человек по алфавиту, согласно реестру.</w:t>
      </w:r>
    </w:p>
    <w:p w:rsidR="0037309F" w:rsidRDefault="0037309F">
      <w:pPr>
        <w:ind w:left="720"/>
        <w:jc w:val="both"/>
        <w:rPr>
          <w:rFonts w:ascii="Arial" w:hAnsi="Arial"/>
          <w:color w:val="000000"/>
        </w:rPr>
      </w:pPr>
    </w:p>
    <w:p w:rsidR="0037309F" w:rsidRDefault="006F2115">
      <w:pPr>
        <w:ind w:left="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1:</w:t>
      </w:r>
    </w:p>
    <w:p w:rsidR="0037309F" w:rsidRDefault="006F2115">
      <w:pPr>
        <w:widowControl w:val="0"/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Абаев Андрей Васильевич,</w:t>
      </w:r>
    </w:p>
    <w:p w:rsidR="0037309F" w:rsidRDefault="006F2115">
      <w:pPr>
        <w:widowControl w:val="0"/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Алексеев Олег Владимирович,</w:t>
      </w:r>
    </w:p>
    <w:p w:rsidR="0037309F" w:rsidRDefault="006F2115">
      <w:pPr>
        <w:widowControl w:val="0"/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Андриянов Антон Александрович,</w:t>
      </w:r>
    </w:p>
    <w:p w:rsidR="0037309F" w:rsidRDefault="006F2115">
      <w:pPr>
        <w:widowControl w:val="0"/>
        <w:numPr>
          <w:ilvl w:val="0"/>
          <w:numId w:val="2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Апатаев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Виталий Маратович,</w:t>
      </w:r>
    </w:p>
    <w:p w:rsidR="0037309F" w:rsidRDefault="006F2115">
      <w:pPr>
        <w:widowControl w:val="0"/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Архипов Александр Владимирович,</w:t>
      </w:r>
    </w:p>
    <w:p w:rsidR="0037309F" w:rsidRDefault="006F2115">
      <w:pPr>
        <w:widowControl w:val="0"/>
        <w:numPr>
          <w:ilvl w:val="0"/>
          <w:numId w:val="2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lastRenderedPageBreak/>
        <w:t>Арустамян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Оганес Александрович,</w:t>
      </w:r>
    </w:p>
    <w:p w:rsidR="0037309F" w:rsidRDefault="006F2115">
      <w:pPr>
        <w:widowControl w:val="0"/>
        <w:numPr>
          <w:ilvl w:val="0"/>
          <w:numId w:val="2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Болутенко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Надежда Олеговна,</w:t>
      </w:r>
    </w:p>
    <w:p w:rsidR="0037309F" w:rsidRDefault="006F2115">
      <w:pPr>
        <w:widowControl w:val="0"/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Борисова Александра Александровна</w:t>
      </w:r>
    </w:p>
    <w:p w:rsidR="0037309F" w:rsidRPr="006F2115" w:rsidRDefault="006F2115">
      <w:pPr>
        <w:tabs>
          <w:tab w:val="left" w:pos="506"/>
        </w:tabs>
        <w:ind w:left="57"/>
        <w:jc w:val="both"/>
        <w:rPr>
          <w:rFonts w:ascii="Arial" w:hAnsi="Arial"/>
          <w:b/>
          <w:bCs/>
          <w:i/>
          <w:iCs/>
          <w:color w:val="000000"/>
        </w:rPr>
      </w:pPr>
      <w:r w:rsidRPr="0074503A">
        <w:rPr>
          <w:rFonts w:ascii="Arial" w:hAnsi="Arial"/>
          <w:b/>
          <w:bCs/>
          <w:i/>
          <w:iCs/>
          <w:color w:val="000000"/>
        </w:rPr>
        <w:t xml:space="preserve">Ответственный за проведение собрания: </w:t>
      </w:r>
      <w:r w:rsidR="0074503A" w:rsidRPr="0074503A">
        <w:rPr>
          <w:rFonts w:ascii="Arial" w:hAnsi="Arial"/>
          <w:b/>
          <w:bCs/>
          <w:i/>
          <w:iCs/>
          <w:color w:val="000000"/>
        </w:rPr>
        <w:t>Ефимчук Е.А.</w:t>
      </w:r>
    </w:p>
    <w:p w:rsidR="0037309F" w:rsidRDefault="006F2115">
      <w:pPr>
        <w:tabs>
          <w:tab w:val="left" w:pos="506"/>
        </w:tabs>
        <w:ind w:left="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2:</w:t>
      </w:r>
    </w:p>
    <w:p w:rsidR="0037309F" w:rsidRDefault="006F2115">
      <w:pPr>
        <w:widowControl w:val="0"/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Бортников Дмитрий Александрович,</w:t>
      </w:r>
    </w:p>
    <w:p w:rsidR="0037309F" w:rsidRDefault="006F2115">
      <w:pPr>
        <w:widowControl w:val="0"/>
        <w:numPr>
          <w:ilvl w:val="0"/>
          <w:numId w:val="3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Валижанина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Ирина Юрьевна, </w:t>
      </w:r>
    </w:p>
    <w:p w:rsidR="0037309F" w:rsidRDefault="006F2115">
      <w:pPr>
        <w:widowControl w:val="0"/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Ваулина Ирина Павловна,</w:t>
      </w:r>
    </w:p>
    <w:p w:rsidR="0037309F" w:rsidRDefault="006F2115">
      <w:pPr>
        <w:widowControl w:val="0"/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Владимиров Владимир Анатольевич,</w:t>
      </w:r>
    </w:p>
    <w:p w:rsidR="0037309F" w:rsidRDefault="006F2115">
      <w:pPr>
        <w:widowControl w:val="0"/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Волошин Илья Владимирович,</w:t>
      </w:r>
    </w:p>
    <w:p w:rsidR="0037309F" w:rsidRDefault="006F2115">
      <w:pPr>
        <w:widowControl w:val="0"/>
        <w:numPr>
          <w:ilvl w:val="0"/>
          <w:numId w:val="3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Гайкалов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Владимир Семенович,</w:t>
      </w:r>
    </w:p>
    <w:p w:rsidR="0037309F" w:rsidRDefault="006F2115">
      <w:pPr>
        <w:widowControl w:val="0"/>
        <w:numPr>
          <w:ilvl w:val="0"/>
          <w:numId w:val="3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Гайфуллина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Татьяна Сергеевна,</w:t>
      </w:r>
    </w:p>
    <w:p w:rsidR="0037309F" w:rsidRDefault="006F2115">
      <w:pPr>
        <w:widowControl w:val="0"/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Говоров Вадим Владимирович</w:t>
      </w:r>
    </w:p>
    <w:p w:rsidR="0037309F" w:rsidRPr="006F2115" w:rsidRDefault="006F2115">
      <w:pPr>
        <w:widowControl w:val="0"/>
        <w:rPr>
          <w:rFonts w:ascii="Arial" w:hAnsi="Arial"/>
          <w:color w:val="000000"/>
        </w:rPr>
      </w:pPr>
      <w:r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>Ответственный за проведение собрания:</w:t>
      </w:r>
      <w:r w:rsidR="0074503A"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 xml:space="preserve"> </w:t>
      </w:r>
      <w:proofErr w:type="spellStart"/>
      <w:r w:rsidR="0074503A"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>Валижанина</w:t>
      </w:r>
      <w:proofErr w:type="spellEnd"/>
      <w:r w:rsidR="0074503A"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 xml:space="preserve"> И.Ю.</w:t>
      </w:r>
      <w:r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 xml:space="preserve"> </w:t>
      </w:r>
    </w:p>
    <w:p w:rsidR="0037309F" w:rsidRDefault="0037309F">
      <w:pPr>
        <w:widowControl w:val="0"/>
        <w:rPr>
          <w:rFonts w:ascii="Arial" w:hAnsi="Arial"/>
          <w:color w:val="000000"/>
          <w:kern w:val="0"/>
          <w:lang w:bidi="ar-SA"/>
        </w:rPr>
      </w:pPr>
    </w:p>
    <w:p w:rsidR="0037309F" w:rsidRDefault="006F2115">
      <w:pPr>
        <w:widowControl w:val="0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Группа 3:</w:t>
      </w:r>
    </w:p>
    <w:p w:rsidR="0037309F" w:rsidRDefault="006F2115">
      <w:pPr>
        <w:widowControl w:val="0"/>
        <w:numPr>
          <w:ilvl w:val="0"/>
          <w:numId w:val="4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Даринская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Ксения Сергеевна,</w:t>
      </w:r>
    </w:p>
    <w:p w:rsidR="0037309F" w:rsidRDefault="006F2115">
      <w:pPr>
        <w:widowControl w:val="0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Дворников Сергей Геннадьевич,</w:t>
      </w:r>
    </w:p>
    <w:p w:rsidR="0037309F" w:rsidRDefault="006F2115">
      <w:pPr>
        <w:widowControl w:val="0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Дороднов Арнольд Борисович,</w:t>
      </w:r>
    </w:p>
    <w:p w:rsidR="0037309F" w:rsidRDefault="006F2115">
      <w:pPr>
        <w:widowControl w:val="0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Емченко Александр Вячеславович,</w:t>
      </w:r>
    </w:p>
    <w:p w:rsidR="0037309F" w:rsidRDefault="006F2115">
      <w:pPr>
        <w:widowControl w:val="0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Жигалов Вячеслав Вячеславович,</w:t>
      </w:r>
    </w:p>
    <w:p w:rsidR="0037309F" w:rsidRDefault="006F2115">
      <w:pPr>
        <w:widowControl w:val="0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Зонтов Александр Михайлович,</w:t>
      </w:r>
    </w:p>
    <w:p w:rsidR="0037309F" w:rsidRDefault="006F2115">
      <w:pPr>
        <w:widowControl w:val="0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Зубрилин Александр Павлович,</w:t>
      </w:r>
    </w:p>
    <w:p w:rsidR="0037309F" w:rsidRDefault="006F2115">
      <w:pPr>
        <w:widowControl w:val="0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Иванов Василий Александрович</w:t>
      </w:r>
    </w:p>
    <w:p w:rsidR="0037309F" w:rsidRPr="006F2115" w:rsidRDefault="006F2115">
      <w:pPr>
        <w:widowControl w:val="0"/>
        <w:rPr>
          <w:rFonts w:ascii="Arial" w:hAnsi="Arial"/>
          <w:b/>
          <w:bCs/>
          <w:i/>
          <w:iCs/>
          <w:color w:val="000000"/>
        </w:rPr>
      </w:pPr>
      <w:r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>Ответственный за проведение собрания:</w:t>
      </w:r>
      <w:r w:rsidR="0074503A"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 xml:space="preserve"> Косяков С.А.</w:t>
      </w:r>
    </w:p>
    <w:p w:rsidR="0037309F" w:rsidRDefault="006F2115">
      <w:pPr>
        <w:widowControl w:val="0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 xml:space="preserve"> </w:t>
      </w:r>
    </w:p>
    <w:p w:rsidR="0037309F" w:rsidRDefault="006F211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4:</w:t>
      </w:r>
    </w:p>
    <w:p w:rsidR="0037309F" w:rsidRDefault="006F2115">
      <w:pPr>
        <w:widowControl w:val="0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 xml:space="preserve">Им Роман </w:t>
      </w:r>
      <w:proofErr w:type="spellStart"/>
      <w:r>
        <w:rPr>
          <w:rFonts w:ascii="Arial" w:hAnsi="Arial"/>
          <w:color w:val="000000"/>
          <w:kern w:val="0"/>
          <w:lang w:bidi="ar-SA"/>
        </w:rPr>
        <w:t>Енович</w:t>
      </w:r>
      <w:proofErr w:type="spellEnd"/>
      <w:r>
        <w:rPr>
          <w:rFonts w:ascii="Arial" w:hAnsi="Arial"/>
          <w:color w:val="000000"/>
          <w:kern w:val="0"/>
          <w:lang w:bidi="ar-SA"/>
        </w:rPr>
        <w:t>,</w:t>
      </w:r>
    </w:p>
    <w:p w:rsidR="0037309F" w:rsidRDefault="006F2115">
      <w:pPr>
        <w:widowControl w:val="0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Исаенко Изольда Анатольевна,</w:t>
      </w:r>
    </w:p>
    <w:p w:rsidR="0037309F" w:rsidRDefault="006F2115">
      <w:pPr>
        <w:widowControl w:val="0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Исаков Александр Васильевич,</w:t>
      </w:r>
    </w:p>
    <w:p w:rsidR="0037309F" w:rsidRDefault="006F2115">
      <w:pPr>
        <w:widowControl w:val="0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Ищенко Виктор Константинович,</w:t>
      </w:r>
    </w:p>
    <w:p w:rsidR="0037309F" w:rsidRDefault="006F2115">
      <w:pPr>
        <w:widowControl w:val="0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Кабакова Валентина Александровна,</w:t>
      </w:r>
    </w:p>
    <w:p w:rsidR="0037309F" w:rsidRDefault="006F2115">
      <w:pPr>
        <w:widowControl w:val="0"/>
        <w:numPr>
          <w:ilvl w:val="0"/>
          <w:numId w:val="5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Кабизова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Людмила Александровна,</w:t>
      </w:r>
    </w:p>
    <w:p w:rsidR="0037309F" w:rsidRDefault="006F2115">
      <w:pPr>
        <w:widowControl w:val="0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Каплунов Николай Федорович,</w:t>
      </w:r>
    </w:p>
    <w:p w:rsidR="0037309F" w:rsidRDefault="006F2115">
      <w:pPr>
        <w:widowControl w:val="0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Касымова Евгения Васильевна</w:t>
      </w:r>
    </w:p>
    <w:p w:rsidR="0037309F" w:rsidRPr="006F2115" w:rsidRDefault="006F2115">
      <w:pPr>
        <w:widowControl w:val="0"/>
        <w:rPr>
          <w:rFonts w:ascii="Arial" w:hAnsi="Arial"/>
          <w:b/>
          <w:bCs/>
          <w:i/>
          <w:iCs/>
          <w:color w:val="000000"/>
        </w:rPr>
      </w:pPr>
      <w:r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 xml:space="preserve">Ответственный за проведения собрания: </w:t>
      </w:r>
      <w:r w:rsidR="0074503A"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 xml:space="preserve">Токарев А.Г. </w:t>
      </w:r>
    </w:p>
    <w:p w:rsidR="0037309F" w:rsidRDefault="0037309F">
      <w:pPr>
        <w:widowControl w:val="0"/>
        <w:rPr>
          <w:rFonts w:ascii="Arial" w:hAnsi="Arial"/>
          <w:color w:val="000000"/>
        </w:rPr>
      </w:pPr>
    </w:p>
    <w:p w:rsidR="0037309F" w:rsidRDefault="006F2115">
      <w:pPr>
        <w:widowContro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Группа 5: </w:t>
      </w:r>
    </w:p>
    <w:p w:rsidR="0037309F" w:rsidRDefault="006F2115">
      <w:pPr>
        <w:widowControl w:val="0"/>
        <w:numPr>
          <w:ilvl w:val="0"/>
          <w:numId w:val="6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Кривулько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Владимир Вадимович,</w:t>
      </w:r>
    </w:p>
    <w:p w:rsidR="0037309F" w:rsidRDefault="006F2115">
      <w:pPr>
        <w:widowControl w:val="0"/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Кулешов Александр Иванович,</w:t>
      </w:r>
    </w:p>
    <w:p w:rsidR="0037309F" w:rsidRDefault="006F2115">
      <w:pPr>
        <w:widowControl w:val="0"/>
        <w:numPr>
          <w:ilvl w:val="0"/>
          <w:numId w:val="6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Кучан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Владимир Францевич,</w:t>
      </w:r>
    </w:p>
    <w:p w:rsidR="0037309F" w:rsidRDefault="006F2115">
      <w:pPr>
        <w:widowControl w:val="0"/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Крючков Виталий Владимирович,</w:t>
      </w:r>
    </w:p>
    <w:p w:rsidR="0037309F" w:rsidRDefault="006F2115">
      <w:pPr>
        <w:widowControl w:val="0"/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Макарова Рита Николаевна,</w:t>
      </w:r>
    </w:p>
    <w:p w:rsidR="0037309F" w:rsidRDefault="006F2115">
      <w:pPr>
        <w:widowControl w:val="0"/>
        <w:numPr>
          <w:ilvl w:val="0"/>
          <w:numId w:val="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Минина Ольга Витальевна,</w:t>
      </w:r>
    </w:p>
    <w:p w:rsidR="0037309F" w:rsidRDefault="006F2115">
      <w:pPr>
        <w:widowControl w:val="0"/>
        <w:numPr>
          <w:ilvl w:val="0"/>
          <w:numId w:val="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Морозов Илья Михайлович,</w:t>
      </w:r>
    </w:p>
    <w:p w:rsidR="0037309F" w:rsidRDefault="006F2115">
      <w:pPr>
        <w:widowControl w:val="0"/>
        <w:numPr>
          <w:ilvl w:val="0"/>
          <w:numId w:val="6"/>
        </w:numPr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Мязин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Антон Юрьевич</w:t>
      </w:r>
    </w:p>
    <w:p w:rsidR="0037309F" w:rsidRPr="0074503A" w:rsidRDefault="006F2115">
      <w:pPr>
        <w:jc w:val="both"/>
        <w:rPr>
          <w:rFonts w:ascii="Arial" w:hAnsi="Arial"/>
          <w:b/>
          <w:bCs/>
          <w:i/>
          <w:iCs/>
          <w:color w:val="000000"/>
        </w:rPr>
      </w:pPr>
      <w:r w:rsidRPr="0074503A">
        <w:rPr>
          <w:rFonts w:ascii="Arial" w:hAnsi="Arial"/>
          <w:b/>
          <w:bCs/>
          <w:i/>
          <w:iCs/>
          <w:color w:val="000000"/>
        </w:rPr>
        <w:t>Ответственный за проведение собрания:</w:t>
      </w:r>
      <w:r w:rsidR="0074503A" w:rsidRPr="0074503A">
        <w:rPr>
          <w:rFonts w:ascii="Arial" w:hAnsi="Arial"/>
          <w:b/>
          <w:bCs/>
          <w:i/>
          <w:iCs/>
          <w:color w:val="000000"/>
        </w:rPr>
        <w:t xml:space="preserve"> Василюк А.В.</w:t>
      </w:r>
    </w:p>
    <w:p w:rsidR="0037309F" w:rsidRDefault="0037309F">
      <w:pPr>
        <w:jc w:val="both"/>
        <w:rPr>
          <w:rFonts w:ascii="Arial" w:hAnsi="Arial"/>
          <w:color w:val="000000"/>
        </w:rPr>
      </w:pPr>
    </w:p>
    <w:p w:rsidR="0074503A" w:rsidRDefault="0074503A">
      <w:pPr>
        <w:jc w:val="both"/>
        <w:rPr>
          <w:rFonts w:ascii="Arial" w:hAnsi="Arial"/>
          <w:color w:val="000000"/>
        </w:rPr>
      </w:pPr>
    </w:p>
    <w:p w:rsidR="0037309F" w:rsidRDefault="006F211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6:</w:t>
      </w:r>
    </w:p>
    <w:p w:rsidR="0037309F" w:rsidRDefault="006F2115">
      <w:pPr>
        <w:widowControl w:val="0"/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lastRenderedPageBreak/>
        <w:t>Павленко Алексей Андреевич,</w:t>
      </w:r>
    </w:p>
    <w:p w:rsidR="0037309F" w:rsidRDefault="006F2115">
      <w:pPr>
        <w:widowControl w:val="0"/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Панкина Елена Анатольевна,</w:t>
      </w:r>
    </w:p>
    <w:p w:rsidR="0037309F" w:rsidRDefault="006F2115">
      <w:pPr>
        <w:widowControl w:val="0"/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Петухов Владимир Александрович,</w:t>
      </w:r>
    </w:p>
    <w:p w:rsidR="0037309F" w:rsidRDefault="006F2115">
      <w:pPr>
        <w:widowControl w:val="0"/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Проценко Владимир Викторович,</w:t>
      </w:r>
    </w:p>
    <w:p w:rsidR="0037309F" w:rsidRDefault="006F2115">
      <w:pPr>
        <w:widowControl w:val="0"/>
        <w:numPr>
          <w:ilvl w:val="0"/>
          <w:numId w:val="7"/>
        </w:numPr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Рогалевич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Степан Евгеньевич,</w:t>
      </w:r>
    </w:p>
    <w:p w:rsidR="0037309F" w:rsidRDefault="006F2115">
      <w:pPr>
        <w:widowControl w:val="0"/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 xml:space="preserve">Решетник Олег </w:t>
      </w:r>
      <w:r>
        <w:rPr>
          <w:rFonts w:ascii="Arial" w:hAnsi="Arial"/>
          <w:color w:val="000000"/>
          <w:kern w:val="0"/>
          <w:lang w:bidi="ar-SA"/>
        </w:rPr>
        <w:t>Павлович,</w:t>
      </w:r>
    </w:p>
    <w:p w:rsidR="0037309F" w:rsidRDefault="006F2115">
      <w:pPr>
        <w:widowControl w:val="0"/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Рудаков Александр Олегович,</w:t>
      </w:r>
    </w:p>
    <w:p w:rsidR="0037309F" w:rsidRDefault="006F2115">
      <w:pPr>
        <w:widowControl w:val="0"/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Рябко Егор Викторович</w:t>
      </w:r>
    </w:p>
    <w:p w:rsidR="0037309F" w:rsidRPr="0074503A" w:rsidRDefault="006F2115">
      <w:pPr>
        <w:widowControl w:val="0"/>
        <w:jc w:val="both"/>
        <w:rPr>
          <w:rFonts w:ascii="Arial" w:hAnsi="Arial"/>
          <w:b/>
          <w:bCs/>
          <w:i/>
          <w:iCs/>
          <w:color w:val="000000"/>
        </w:rPr>
      </w:pPr>
      <w:r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>Ответственный за проведение собрания:</w:t>
      </w:r>
      <w:r w:rsidR="0074503A"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 xml:space="preserve"> </w:t>
      </w:r>
      <w:proofErr w:type="spellStart"/>
      <w:r w:rsidR="0074503A"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>Полыновская</w:t>
      </w:r>
      <w:proofErr w:type="spellEnd"/>
      <w:r w:rsidR="0074503A"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 xml:space="preserve"> Н.С. </w:t>
      </w:r>
    </w:p>
    <w:p w:rsidR="0037309F" w:rsidRDefault="0037309F">
      <w:pPr>
        <w:widowControl w:val="0"/>
        <w:jc w:val="both"/>
        <w:rPr>
          <w:rFonts w:ascii="Arial" w:hAnsi="Arial"/>
          <w:color w:val="000000"/>
        </w:rPr>
      </w:pPr>
    </w:p>
    <w:p w:rsidR="0037309F" w:rsidRDefault="006F2115">
      <w:pPr>
        <w:widowControl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Группа 7:</w:t>
      </w:r>
    </w:p>
    <w:p w:rsidR="0037309F" w:rsidRDefault="006F2115">
      <w:pPr>
        <w:widowControl w:val="0"/>
        <w:numPr>
          <w:ilvl w:val="0"/>
          <w:numId w:val="8"/>
        </w:numPr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Сердега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Сергей Андреевич,</w:t>
      </w:r>
    </w:p>
    <w:p w:rsidR="0037309F" w:rsidRDefault="006F2115">
      <w:pPr>
        <w:widowControl w:val="0"/>
        <w:numPr>
          <w:ilvl w:val="0"/>
          <w:numId w:val="8"/>
        </w:num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Слатов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Дмитрий Дмитриевич,</w:t>
      </w:r>
    </w:p>
    <w:p w:rsidR="0037309F" w:rsidRDefault="006F2115">
      <w:pPr>
        <w:widowControl w:val="0"/>
        <w:numPr>
          <w:ilvl w:val="0"/>
          <w:numId w:val="8"/>
        </w:numPr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Соломонюк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Александр Юрьевич,</w:t>
      </w:r>
    </w:p>
    <w:p w:rsidR="0037309F" w:rsidRDefault="006F2115">
      <w:pPr>
        <w:widowControl w:val="0"/>
        <w:numPr>
          <w:ilvl w:val="0"/>
          <w:numId w:val="8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Степанов Сергей Владимирович,</w:t>
      </w:r>
    </w:p>
    <w:p w:rsidR="0037309F" w:rsidRDefault="006F2115">
      <w:pPr>
        <w:widowControl w:val="0"/>
        <w:numPr>
          <w:ilvl w:val="0"/>
          <w:numId w:val="8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Стецюк Алексей Анатольевич,</w:t>
      </w:r>
    </w:p>
    <w:p w:rsidR="0037309F" w:rsidRDefault="006F2115">
      <w:pPr>
        <w:widowControl w:val="0"/>
        <w:numPr>
          <w:ilvl w:val="0"/>
          <w:numId w:val="8"/>
        </w:numPr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Сюзюмов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Юрий Владимирович,</w:t>
      </w:r>
    </w:p>
    <w:p w:rsidR="0037309F" w:rsidRDefault="006F2115">
      <w:pPr>
        <w:widowControl w:val="0"/>
        <w:numPr>
          <w:ilvl w:val="0"/>
          <w:numId w:val="8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Ткачев Валерий Геннадьевич,</w:t>
      </w:r>
    </w:p>
    <w:p w:rsidR="0037309F" w:rsidRDefault="006F2115">
      <w:pPr>
        <w:widowControl w:val="0"/>
        <w:numPr>
          <w:ilvl w:val="0"/>
          <w:numId w:val="8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 xml:space="preserve">Фоломкин Валерий Павлович </w:t>
      </w:r>
    </w:p>
    <w:p w:rsidR="0037309F" w:rsidRPr="0074503A" w:rsidRDefault="006F2115">
      <w:pPr>
        <w:widowControl w:val="0"/>
        <w:jc w:val="both"/>
        <w:rPr>
          <w:rFonts w:ascii="Arial" w:hAnsi="Arial"/>
          <w:b/>
          <w:bCs/>
          <w:i/>
          <w:iCs/>
          <w:color w:val="000000"/>
        </w:rPr>
      </w:pPr>
      <w:r w:rsidRPr="0074503A">
        <w:rPr>
          <w:rFonts w:ascii="Arial" w:hAnsi="Arial"/>
          <w:b/>
          <w:bCs/>
          <w:i/>
          <w:iCs/>
          <w:color w:val="000000"/>
        </w:rPr>
        <w:t xml:space="preserve">Ответственный за проведение собрания: </w:t>
      </w:r>
      <w:r w:rsidR="0074503A" w:rsidRPr="0074503A">
        <w:rPr>
          <w:rFonts w:ascii="Arial" w:hAnsi="Arial"/>
          <w:b/>
          <w:bCs/>
          <w:i/>
          <w:iCs/>
          <w:color w:val="000000"/>
        </w:rPr>
        <w:t>Ганиев Р.И.</w:t>
      </w:r>
    </w:p>
    <w:p w:rsidR="0037309F" w:rsidRDefault="0037309F">
      <w:pPr>
        <w:jc w:val="both"/>
        <w:rPr>
          <w:rFonts w:ascii="Arial" w:hAnsi="Arial"/>
          <w:color w:val="000000"/>
        </w:rPr>
      </w:pPr>
    </w:p>
    <w:p w:rsidR="0037309F" w:rsidRDefault="006F211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8:</w:t>
      </w:r>
    </w:p>
    <w:p w:rsidR="0037309F" w:rsidRDefault="006F2115">
      <w:pPr>
        <w:widowControl w:val="0"/>
        <w:numPr>
          <w:ilvl w:val="0"/>
          <w:numId w:val="9"/>
        </w:numPr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Фризюк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Ирина Михайловна,</w:t>
      </w:r>
    </w:p>
    <w:p w:rsidR="0037309F" w:rsidRDefault="006F2115">
      <w:pPr>
        <w:widowControl w:val="0"/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Чернышов Алексей Михайлович,</w:t>
      </w:r>
    </w:p>
    <w:p w:rsidR="0037309F" w:rsidRDefault="006F2115">
      <w:pPr>
        <w:widowControl w:val="0"/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Шилов Павел Игоревич,</w:t>
      </w:r>
    </w:p>
    <w:p w:rsidR="0037309F" w:rsidRDefault="006F2115">
      <w:pPr>
        <w:widowControl w:val="0"/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 xml:space="preserve">Шилов Игорь </w:t>
      </w:r>
      <w:r>
        <w:rPr>
          <w:rFonts w:ascii="Arial" w:hAnsi="Arial"/>
          <w:color w:val="000000"/>
          <w:kern w:val="0"/>
          <w:lang w:bidi="ar-SA"/>
        </w:rPr>
        <w:t>Павлович,</w:t>
      </w:r>
    </w:p>
    <w:p w:rsidR="0037309F" w:rsidRDefault="006F2115">
      <w:pPr>
        <w:widowControl w:val="0"/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Харитонович Светлана Владимировна,</w:t>
      </w:r>
    </w:p>
    <w:p w:rsidR="0037309F" w:rsidRDefault="006F2115">
      <w:pPr>
        <w:widowControl w:val="0"/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 xml:space="preserve">Цой Игорь </w:t>
      </w:r>
      <w:proofErr w:type="spellStart"/>
      <w:r>
        <w:rPr>
          <w:rFonts w:ascii="Arial" w:hAnsi="Arial"/>
          <w:color w:val="000000"/>
          <w:kern w:val="0"/>
          <w:lang w:bidi="ar-SA"/>
        </w:rPr>
        <w:t>Тучанович</w:t>
      </w:r>
      <w:proofErr w:type="spellEnd"/>
      <w:r>
        <w:rPr>
          <w:rFonts w:ascii="Arial" w:hAnsi="Arial"/>
          <w:color w:val="000000"/>
          <w:kern w:val="0"/>
          <w:lang w:bidi="ar-SA"/>
        </w:rPr>
        <w:t>,</w:t>
      </w:r>
    </w:p>
    <w:p w:rsidR="0037309F" w:rsidRDefault="006F2115">
      <w:pPr>
        <w:widowControl w:val="0"/>
        <w:numPr>
          <w:ilvl w:val="0"/>
          <w:numId w:val="9"/>
        </w:numPr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kern w:val="0"/>
          <w:lang w:bidi="ar-SA"/>
        </w:rPr>
        <w:t>Эртне</w:t>
      </w:r>
      <w:proofErr w:type="spellEnd"/>
      <w:r>
        <w:rPr>
          <w:rFonts w:ascii="Arial" w:hAnsi="Arial"/>
          <w:color w:val="000000"/>
          <w:kern w:val="0"/>
          <w:lang w:bidi="ar-SA"/>
        </w:rPr>
        <w:t xml:space="preserve"> Юрий Анатольевич,</w:t>
      </w:r>
    </w:p>
    <w:p w:rsidR="0037309F" w:rsidRDefault="006F2115">
      <w:pPr>
        <w:widowControl w:val="0"/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Янчук Игорь Иванович</w:t>
      </w:r>
    </w:p>
    <w:p w:rsidR="0037309F" w:rsidRPr="006F2115" w:rsidRDefault="006F2115">
      <w:pPr>
        <w:widowControl w:val="0"/>
        <w:jc w:val="both"/>
        <w:rPr>
          <w:rFonts w:ascii="Arial" w:hAnsi="Arial"/>
          <w:b/>
          <w:bCs/>
          <w:i/>
          <w:iCs/>
          <w:color w:val="000000"/>
        </w:rPr>
      </w:pPr>
      <w:r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>Ответственный за проведение собрания:</w:t>
      </w:r>
      <w:r w:rsidR="0074503A" w:rsidRPr="0074503A">
        <w:rPr>
          <w:rFonts w:ascii="Arial" w:hAnsi="Arial"/>
          <w:b/>
          <w:bCs/>
          <w:i/>
          <w:iCs/>
          <w:color w:val="000000"/>
          <w:kern w:val="0"/>
          <w:lang w:bidi="ar-SA"/>
        </w:rPr>
        <w:t xml:space="preserve"> Харитонович С.В.</w:t>
      </w:r>
    </w:p>
    <w:p w:rsidR="0037309F" w:rsidRDefault="0037309F">
      <w:pPr>
        <w:widowControl w:val="0"/>
        <w:jc w:val="both"/>
        <w:rPr>
          <w:rFonts w:ascii="Arial" w:hAnsi="Arial"/>
          <w:color w:val="000000"/>
          <w:kern w:val="0"/>
          <w:lang w:bidi="ar-SA"/>
        </w:rPr>
      </w:pPr>
    </w:p>
    <w:p w:rsidR="0037309F" w:rsidRPr="00866C3F" w:rsidRDefault="006F2115">
      <w:pPr>
        <w:widowControl w:val="0"/>
        <w:ind w:firstLine="624"/>
        <w:jc w:val="both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kern w:val="0"/>
          <w:lang w:bidi="ar-SA"/>
        </w:rPr>
        <w:t xml:space="preserve">Адвокатские образования городского округа «Город Южно-Сахалинск» (коллегии </w:t>
      </w:r>
      <w:r>
        <w:rPr>
          <w:rFonts w:ascii="Arial" w:hAnsi="Arial"/>
          <w:color w:val="000000"/>
          <w:kern w:val="0"/>
          <w:lang w:bidi="ar-SA"/>
        </w:rPr>
        <w:t>адвокатов, адвокатские бюро, филиалы) объединятся следующим образом.</w:t>
      </w:r>
      <w:r w:rsidR="00866C3F">
        <w:rPr>
          <w:rFonts w:ascii="Arial" w:hAnsi="Arial"/>
          <w:color w:val="000000"/>
          <w:kern w:val="0"/>
          <w:lang w:bidi="ar-SA"/>
        </w:rPr>
        <w:t xml:space="preserve"> Ответственными за проведение собрания являются руководители адвокатских образований</w:t>
      </w:r>
      <w:r w:rsidR="00866C3F">
        <w:rPr>
          <w:rFonts w:ascii="Arial" w:hAnsi="Arial"/>
          <w:color w:val="000000"/>
          <w:kern w:val="0"/>
          <w:lang w:val="en-US" w:bidi="ar-SA"/>
        </w:rPr>
        <w:t>.</w:t>
      </w:r>
    </w:p>
    <w:p w:rsidR="0037309F" w:rsidRDefault="0037309F">
      <w:pPr>
        <w:widowControl w:val="0"/>
        <w:jc w:val="both"/>
        <w:rPr>
          <w:rFonts w:ascii="Arial" w:hAnsi="Arial"/>
          <w:color w:val="000000"/>
          <w:kern w:val="0"/>
          <w:lang w:bidi="ar-SA"/>
        </w:rPr>
      </w:pPr>
    </w:p>
    <w:p w:rsidR="0037309F" w:rsidRDefault="006F2115">
      <w:pPr>
        <w:widowControl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kern w:val="0"/>
          <w:lang w:bidi="ar-SA"/>
        </w:rPr>
        <w:t>Группа 1:</w:t>
      </w:r>
    </w:p>
    <w:p w:rsidR="0037309F" w:rsidRDefault="006F2115">
      <w:pPr>
        <w:numPr>
          <w:ilvl w:val="0"/>
          <w:numId w:val="10"/>
        </w:numPr>
        <w:ind w:left="340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Южно-Сахалинская коллегия адвокатов «Аспект» (9 адвокатов),</w:t>
      </w:r>
    </w:p>
    <w:p w:rsidR="0037309F" w:rsidRDefault="006F2115">
      <w:pPr>
        <w:numPr>
          <w:ilvl w:val="0"/>
          <w:numId w:val="10"/>
        </w:numPr>
        <w:ind w:left="340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Сахалинская областная коллегия адвокатов «</w:t>
      </w:r>
      <w:proofErr w:type="gramStart"/>
      <w:r>
        <w:rPr>
          <w:rFonts w:ascii="Arial" w:hAnsi="Arial"/>
          <w:color w:val="000000"/>
        </w:rPr>
        <w:t>Лекс»  (</w:t>
      </w:r>
      <w:proofErr w:type="gramEnd"/>
      <w:r>
        <w:rPr>
          <w:rFonts w:ascii="Arial" w:hAnsi="Arial"/>
          <w:color w:val="000000"/>
        </w:rPr>
        <w:t>7 адвокатов),</w:t>
      </w:r>
    </w:p>
    <w:p w:rsidR="0037309F" w:rsidRDefault="0037309F">
      <w:pPr>
        <w:ind w:left="340"/>
        <w:jc w:val="both"/>
        <w:rPr>
          <w:rFonts w:ascii="Arial" w:hAnsi="Arial"/>
          <w:color w:val="000000"/>
        </w:rPr>
      </w:pPr>
    </w:p>
    <w:p w:rsidR="0037309F" w:rsidRDefault="006F2115">
      <w:pPr>
        <w:tabs>
          <w:tab w:val="left" w:pos="394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2:</w:t>
      </w:r>
    </w:p>
    <w:p w:rsidR="0037309F" w:rsidRDefault="006F2115">
      <w:pPr>
        <w:numPr>
          <w:ilvl w:val="0"/>
          <w:numId w:val="11"/>
        </w:numPr>
        <w:ind w:left="340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Южно-Сахалинская коллегия адвокатов (6 адвокатов),</w:t>
      </w:r>
    </w:p>
    <w:p w:rsidR="0037309F" w:rsidRDefault="006F2115">
      <w:pPr>
        <w:numPr>
          <w:ilvl w:val="0"/>
          <w:numId w:val="11"/>
        </w:numPr>
        <w:tabs>
          <w:tab w:val="clear" w:pos="720"/>
          <w:tab w:val="left" w:pos="304"/>
        </w:tabs>
        <w:ind w:left="340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Сахалинская областная коллегия адвокатов </w:t>
      </w:r>
      <w:proofErr w:type="gramStart"/>
      <w:r>
        <w:rPr>
          <w:rFonts w:ascii="Arial" w:hAnsi="Arial"/>
          <w:color w:val="000000"/>
        </w:rPr>
        <w:t>« Доверие</w:t>
      </w:r>
      <w:proofErr w:type="gramEnd"/>
      <w:r>
        <w:rPr>
          <w:rFonts w:ascii="Arial" w:hAnsi="Arial"/>
          <w:color w:val="000000"/>
        </w:rPr>
        <w:t>» (2 адвоката),</w:t>
      </w:r>
    </w:p>
    <w:p w:rsidR="00866C3F" w:rsidRPr="006F2115" w:rsidRDefault="00866C3F">
      <w:pPr>
        <w:tabs>
          <w:tab w:val="left" w:pos="338"/>
        </w:tabs>
        <w:ind w:left="57"/>
        <w:jc w:val="both"/>
        <w:rPr>
          <w:rFonts w:ascii="Arial" w:hAnsi="Arial"/>
          <w:color w:val="000000"/>
        </w:rPr>
      </w:pPr>
    </w:p>
    <w:p w:rsidR="0037309F" w:rsidRDefault="006F2115">
      <w:pPr>
        <w:tabs>
          <w:tab w:val="left" w:pos="338"/>
        </w:tabs>
        <w:ind w:left="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3:</w:t>
      </w:r>
    </w:p>
    <w:p w:rsidR="0037309F" w:rsidRDefault="006F2115">
      <w:pPr>
        <w:numPr>
          <w:ilvl w:val="0"/>
          <w:numId w:val="12"/>
        </w:numPr>
        <w:tabs>
          <w:tab w:val="clear" w:pos="720"/>
          <w:tab w:val="left" w:pos="304"/>
        </w:tabs>
        <w:ind w:left="340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Коллегия адвокатов «Центральная» Сахалинской области (8 адвокатов),</w:t>
      </w:r>
    </w:p>
    <w:p w:rsidR="0037309F" w:rsidRDefault="0037309F">
      <w:pPr>
        <w:tabs>
          <w:tab w:val="left" w:pos="338"/>
        </w:tabs>
        <w:jc w:val="both"/>
        <w:rPr>
          <w:rFonts w:ascii="Arial" w:hAnsi="Arial"/>
          <w:color w:val="000000"/>
        </w:rPr>
      </w:pPr>
    </w:p>
    <w:p w:rsidR="0037309F" w:rsidRDefault="0037309F">
      <w:pPr>
        <w:tabs>
          <w:tab w:val="left" w:pos="304"/>
        </w:tabs>
        <w:ind w:left="720"/>
        <w:jc w:val="both"/>
        <w:rPr>
          <w:rFonts w:ascii="Arial" w:hAnsi="Arial"/>
          <w:color w:val="000000"/>
        </w:rPr>
      </w:pPr>
    </w:p>
    <w:p w:rsidR="0037309F" w:rsidRDefault="006F2115">
      <w:pPr>
        <w:tabs>
          <w:tab w:val="left" w:pos="304"/>
          <w:tab w:val="left" w:pos="375"/>
        </w:tabs>
        <w:ind w:left="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4:</w:t>
      </w:r>
    </w:p>
    <w:p w:rsidR="0037309F" w:rsidRDefault="006F2115">
      <w:pPr>
        <w:numPr>
          <w:ilvl w:val="0"/>
          <w:numId w:val="13"/>
        </w:numPr>
        <w:tabs>
          <w:tab w:val="clear" w:pos="720"/>
          <w:tab w:val="left" w:pos="304"/>
        </w:tabs>
        <w:ind w:left="360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Южно-Сахалинская городская коллегия адвокатов «Аверс» (3 адвоката),</w:t>
      </w:r>
    </w:p>
    <w:p w:rsidR="0037309F" w:rsidRDefault="006F2115">
      <w:pPr>
        <w:numPr>
          <w:ilvl w:val="0"/>
          <w:numId w:val="13"/>
        </w:numPr>
        <w:tabs>
          <w:tab w:val="clear" w:pos="720"/>
          <w:tab w:val="left" w:pos="304"/>
        </w:tabs>
        <w:ind w:left="360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Южно-Сахалинская коллегия адвокатов «Профессионал» (5 адвокатов),</w:t>
      </w:r>
    </w:p>
    <w:p w:rsidR="0037309F" w:rsidRDefault="0037309F">
      <w:pPr>
        <w:tabs>
          <w:tab w:val="left" w:pos="304"/>
        </w:tabs>
        <w:ind w:left="360"/>
        <w:jc w:val="both"/>
        <w:rPr>
          <w:rFonts w:ascii="Arial" w:hAnsi="Arial"/>
          <w:color w:val="000000"/>
        </w:rPr>
      </w:pPr>
    </w:p>
    <w:p w:rsidR="0037309F" w:rsidRDefault="006F2115">
      <w:pPr>
        <w:tabs>
          <w:tab w:val="left" w:pos="394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5:</w:t>
      </w:r>
    </w:p>
    <w:p w:rsidR="0037309F" w:rsidRDefault="006F2115">
      <w:pPr>
        <w:numPr>
          <w:ilvl w:val="0"/>
          <w:numId w:val="14"/>
        </w:numPr>
        <w:tabs>
          <w:tab w:val="clear" w:pos="720"/>
          <w:tab w:val="left" w:pos="304"/>
        </w:tabs>
        <w:ind w:left="360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«Южно-Сахалинская островная коллегия адвокатов» (6 адвокатов),</w:t>
      </w:r>
    </w:p>
    <w:p w:rsidR="0037309F" w:rsidRDefault="006F2115">
      <w:pPr>
        <w:numPr>
          <w:ilvl w:val="0"/>
          <w:numId w:val="14"/>
        </w:numPr>
        <w:tabs>
          <w:tab w:val="clear" w:pos="720"/>
          <w:tab w:val="left" w:pos="3803"/>
          <w:tab w:val="left" w:pos="5784"/>
        </w:tabs>
        <w:ind w:left="360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Южно-</w:t>
      </w:r>
      <w:proofErr w:type="gramStart"/>
      <w:r>
        <w:rPr>
          <w:rFonts w:ascii="Arial" w:hAnsi="Arial"/>
          <w:color w:val="000000"/>
        </w:rPr>
        <w:t>Сахалинская  коллегия</w:t>
      </w:r>
      <w:proofErr w:type="gramEnd"/>
      <w:r>
        <w:rPr>
          <w:rFonts w:ascii="Arial" w:hAnsi="Arial"/>
          <w:color w:val="000000"/>
        </w:rPr>
        <w:t xml:space="preserve"> адвокатов «КАСО» (2 адвоката),</w:t>
      </w:r>
    </w:p>
    <w:p w:rsidR="0037309F" w:rsidRDefault="0037309F">
      <w:pPr>
        <w:tabs>
          <w:tab w:val="left" w:pos="3803"/>
          <w:tab w:val="left" w:pos="5784"/>
        </w:tabs>
        <w:ind w:left="360"/>
        <w:jc w:val="both"/>
        <w:rPr>
          <w:rFonts w:ascii="Arial" w:hAnsi="Arial"/>
          <w:color w:val="000000"/>
        </w:rPr>
      </w:pPr>
    </w:p>
    <w:p w:rsidR="0037309F" w:rsidRDefault="006F2115">
      <w:pPr>
        <w:tabs>
          <w:tab w:val="left" w:pos="3803"/>
          <w:tab w:val="left" w:pos="5784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Группа 6:</w:t>
      </w:r>
    </w:p>
    <w:p w:rsidR="0037309F" w:rsidRPr="00866C3F" w:rsidRDefault="006F2115" w:rsidP="00866C3F">
      <w:pPr>
        <w:pStyle w:val="ae"/>
        <w:numPr>
          <w:ilvl w:val="0"/>
          <w:numId w:val="15"/>
        </w:numPr>
        <w:tabs>
          <w:tab w:val="left" w:pos="3803"/>
          <w:tab w:val="left" w:pos="5784"/>
        </w:tabs>
        <w:rPr>
          <w:rFonts w:ascii="Arial" w:hAnsi="Arial"/>
          <w:color w:val="000000"/>
        </w:rPr>
      </w:pPr>
      <w:r w:rsidRPr="00866C3F">
        <w:rPr>
          <w:rFonts w:ascii="Arial" w:hAnsi="Arial"/>
          <w:color w:val="000000"/>
        </w:rPr>
        <w:t xml:space="preserve">Ассоциация «Адвокатское </w:t>
      </w:r>
      <w:proofErr w:type="gramStart"/>
      <w:r w:rsidRPr="00866C3F">
        <w:rPr>
          <w:rFonts w:ascii="Arial" w:hAnsi="Arial"/>
          <w:color w:val="000000"/>
        </w:rPr>
        <w:t xml:space="preserve">бюро  </w:t>
      </w:r>
      <w:proofErr w:type="spellStart"/>
      <w:r w:rsidRPr="00866C3F">
        <w:rPr>
          <w:rFonts w:ascii="Arial" w:hAnsi="Arial"/>
          <w:color w:val="000000"/>
        </w:rPr>
        <w:t>Шокарев</w:t>
      </w:r>
      <w:proofErr w:type="spellEnd"/>
      <w:proofErr w:type="gramEnd"/>
      <w:r w:rsidRPr="00866C3F">
        <w:rPr>
          <w:rFonts w:ascii="Arial" w:hAnsi="Arial"/>
          <w:color w:val="000000"/>
        </w:rPr>
        <w:t xml:space="preserve">, </w:t>
      </w:r>
      <w:proofErr w:type="spellStart"/>
      <w:r w:rsidRPr="00866C3F">
        <w:rPr>
          <w:rFonts w:ascii="Arial" w:hAnsi="Arial"/>
          <w:color w:val="000000"/>
        </w:rPr>
        <w:t>Брыков</w:t>
      </w:r>
      <w:proofErr w:type="spellEnd"/>
      <w:r w:rsidRPr="00866C3F">
        <w:rPr>
          <w:rFonts w:ascii="Arial" w:hAnsi="Arial"/>
          <w:color w:val="000000"/>
        </w:rPr>
        <w:t xml:space="preserve"> и партнеры» (3 адвоката),</w:t>
      </w:r>
    </w:p>
    <w:p w:rsidR="00866C3F" w:rsidRPr="00866C3F" w:rsidRDefault="006F2115" w:rsidP="00866C3F">
      <w:pPr>
        <w:pStyle w:val="ae"/>
        <w:numPr>
          <w:ilvl w:val="0"/>
          <w:numId w:val="15"/>
        </w:numPr>
        <w:tabs>
          <w:tab w:val="left" w:pos="3803"/>
          <w:tab w:val="left" w:pos="5784"/>
        </w:tabs>
        <w:rPr>
          <w:rFonts w:ascii="Arial" w:hAnsi="Arial"/>
          <w:color w:val="000000"/>
        </w:rPr>
      </w:pPr>
      <w:r w:rsidRPr="00866C3F">
        <w:rPr>
          <w:rFonts w:ascii="Arial" w:hAnsi="Arial"/>
          <w:color w:val="000000"/>
        </w:rPr>
        <w:t>Адвокатское Бюро «Белянин, Ефимчук и партнёры» (7 адвокатов),</w:t>
      </w:r>
    </w:p>
    <w:p w:rsidR="00866C3F" w:rsidRPr="00866C3F" w:rsidRDefault="006F2115" w:rsidP="00866C3F">
      <w:pPr>
        <w:pStyle w:val="ae"/>
        <w:numPr>
          <w:ilvl w:val="0"/>
          <w:numId w:val="15"/>
        </w:numPr>
        <w:tabs>
          <w:tab w:val="left" w:pos="3803"/>
          <w:tab w:val="left" w:pos="5784"/>
        </w:tabs>
        <w:rPr>
          <w:rFonts w:ascii="Arial" w:hAnsi="Arial"/>
          <w:color w:val="000000"/>
        </w:rPr>
      </w:pPr>
      <w:r w:rsidRPr="00866C3F">
        <w:rPr>
          <w:rFonts w:ascii="Arial" w:hAnsi="Arial"/>
          <w:color w:val="000000"/>
        </w:rPr>
        <w:t>Адвокатское Бюро «Приоритет» адвокатской палаты Сахалинской области (2 адвоката),</w:t>
      </w:r>
    </w:p>
    <w:p w:rsidR="0037309F" w:rsidRPr="00866C3F" w:rsidRDefault="006F2115" w:rsidP="00866C3F">
      <w:pPr>
        <w:pStyle w:val="ae"/>
        <w:numPr>
          <w:ilvl w:val="0"/>
          <w:numId w:val="15"/>
        </w:numPr>
        <w:tabs>
          <w:tab w:val="left" w:pos="3803"/>
          <w:tab w:val="left" w:pos="5784"/>
        </w:tabs>
        <w:rPr>
          <w:rFonts w:ascii="Arial" w:hAnsi="Arial"/>
          <w:color w:val="000000"/>
        </w:rPr>
      </w:pPr>
      <w:r w:rsidRPr="00866C3F">
        <w:rPr>
          <w:rFonts w:ascii="Arial" w:hAnsi="Arial"/>
          <w:color w:val="000000"/>
        </w:rPr>
        <w:t xml:space="preserve">Филиал </w:t>
      </w:r>
      <w:r w:rsidRPr="00866C3F">
        <w:rPr>
          <w:rFonts w:ascii="Arial" w:hAnsi="Arial"/>
          <w:color w:val="000000"/>
        </w:rPr>
        <w:t>«Адвокатская консультация № 127» МРКА (4 адвоката).</w:t>
      </w:r>
    </w:p>
    <w:p w:rsidR="0037309F" w:rsidRDefault="0037309F" w:rsidP="00866C3F">
      <w:pPr>
        <w:tabs>
          <w:tab w:val="left" w:pos="2536"/>
        </w:tabs>
        <w:ind w:left="397"/>
        <w:rPr>
          <w:rFonts w:ascii="Arial" w:hAnsi="Arial"/>
          <w:color w:val="000000"/>
        </w:rPr>
      </w:pPr>
    </w:p>
    <w:p w:rsidR="00866C3F" w:rsidRDefault="00866C3F">
      <w:pPr>
        <w:tabs>
          <w:tab w:val="left" w:pos="2536"/>
        </w:tabs>
        <w:ind w:left="397"/>
        <w:jc w:val="both"/>
        <w:rPr>
          <w:rFonts w:ascii="Arial" w:hAnsi="Arial"/>
          <w:color w:val="000000"/>
        </w:rPr>
      </w:pP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Каждый адвокат принимает участие в голосовании только в одном собрании.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Выдвижение делегатов на собраниях и результаты голосования оформляется протоколом. Единственный адвокат в муниципальном образования направляет в Совет палаты уведомление о своем участии в работе Конференции.</w:t>
      </w:r>
    </w:p>
    <w:p w:rsidR="0037309F" w:rsidRDefault="006F2115">
      <w:pPr>
        <w:pStyle w:val="a6"/>
        <w:numPr>
          <w:ilvl w:val="0"/>
          <w:numId w:val="1"/>
        </w:numPr>
        <w:jc w:val="both"/>
      </w:pPr>
      <w:r>
        <w:rPr>
          <w:rFonts w:ascii="Arial" w:hAnsi="Arial"/>
          <w:color w:val="000000"/>
        </w:rPr>
        <w:t>Формы протокола общего собрания адвокатского образования по избранию делегата на Конференцию (</w:t>
      </w:r>
      <w:hyperlink r:id="rId7">
        <w:r>
          <w:rPr>
            <w:rFonts w:ascii="Arial" w:hAnsi="Arial"/>
            <w:color w:val="000000"/>
          </w:rPr>
          <w:t xml:space="preserve">Приложение № </w:t>
        </w:r>
      </w:hyperlink>
      <w:r>
        <w:rPr>
          <w:rFonts w:ascii="Arial" w:hAnsi="Arial"/>
          <w:color w:val="000000"/>
        </w:rPr>
        <w:t>1), уведомления единственного адвоката (Приложение № 2) прилагаются к настоящему Порядку.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Протокол заверяется подписью ответственного за проведение собрания и секретаря собрания. Уведомление заверяется подписью единственного адвоката.</w:t>
      </w:r>
    </w:p>
    <w:p w:rsidR="0037309F" w:rsidRDefault="006F2115">
      <w:pPr>
        <w:pStyle w:val="a6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Протокол и уведомление предоставляются в Совет адвокатской палаты в установленные им сроки.</w:t>
      </w:r>
    </w:p>
    <w:p w:rsidR="0037309F" w:rsidRDefault="006F2115">
      <w:pPr>
        <w:pStyle w:val="a6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Решение собрания по избранию делегатов считается принятым при наличии большинства голосов, участвующих в собрании.  </w:t>
      </w:r>
      <w:r>
        <w:rPr>
          <w:rFonts w:ascii="Arial" w:eastAsia="Times New Roman" w:hAnsi="Arial" w:cs="Times New Roman"/>
          <w:color w:val="000000"/>
          <w:lang w:eastAsia="ru-RU"/>
        </w:rPr>
        <w:t xml:space="preserve">Участие адвокатов в собрании может быть обеспечено путем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lang w:eastAsia="ru-RU"/>
        </w:rPr>
        <w:t>видеоконференц</w:t>
      </w:r>
      <w:proofErr w:type="spellEnd"/>
      <w:r>
        <w:rPr>
          <w:rFonts w:ascii="Arial" w:eastAsia="Times New Roman" w:hAnsi="Arial" w:cs="Times New Roman"/>
          <w:color w:val="000000"/>
          <w:lang w:eastAsia="ru-RU"/>
        </w:rPr>
        <w:t>-связи</w:t>
      </w:r>
      <w:proofErr w:type="gramEnd"/>
      <w:r>
        <w:rPr>
          <w:rFonts w:ascii="Arial" w:eastAsia="Times New Roman" w:hAnsi="Arial" w:cs="Times New Roman"/>
          <w:color w:val="000000"/>
          <w:lang w:eastAsia="ru-RU"/>
        </w:rPr>
        <w:t xml:space="preserve"> с использованием различных компьютерных программ</w:t>
      </w:r>
    </w:p>
    <w:p w:rsidR="0037309F" w:rsidRDefault="006F2115">
      <w:pPr>
        <w:pStyle w:val="a6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Делегатом может быть избран адвокат, отсутствующий на собрании, но включенный в его список.</w:t>
      </w:r>
    </w:p>
    <w:p w:rsidR="0037309F" w:rsidRDefault="006F2115">
      <w:pPr>
        <w:pStyle w:val="a6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Делегаты избираются открытым голосованием. </w:t>
      </w:r>
    </w:p>
    <w:p w:rsidR="0037309F" w:rsidRDefault="006F2115">
      <w:pPr>
        <w:pStyle w:val="a6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Право передоверия полномочий делегата не допускается.</w:t>
      </w:r>
    </w:p>
    <w:p w:rsidR="0037309F" w:rsidRDefault="006F2115">
      <w:pPr>
        <w:pStyle w:val="a6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Адвокаты могут проводить собрания в офисе Сахалинской адвокатской палаты по адресу: г. Южно-Сахалинск, пр. Победы, 9 при согласовании времени с секретарем-делопроизводителем.</w:t>
      </w:r>
    </w:p>
    <w:p w:rsidR="0037309F" w:rsidRDefault="006F2115">
      <w:pPr>
        <w:pStyle w:val="a6"/>
        <w:numPr>
          <w:ilvl w:val="0"/>
          <w:numId w:val="1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Контроль за своевременной организацией и проведением собраний адвокатских образований, предоставление протоколов о выдвижении делегатов </w:t>
      </w:r>
      <w:r>
        <w:rPr>
          <w:rFonts w:ascii="Arial" w:hAnsi="Arial"/>
          <w:color w:val="000000"/>
        </w:rPr>
        <w:lastRenderedPageBreak/>
        <w:t>на Конференцию адвокатов возлагается на Президента адвокатской палаты, руководителей адвокатских образований, членов Совета и на представителей Совета по муниципальным образованиям.</w:t>
      </w:r>
    </w:p>
    <w:p w:rsidR="0037309F" w:rsidRDefault="0037309F">
      <w:pPr>
        <w:pStyle w:val="a6"/>
        <w:jc w:val="both"/>
        <w:rPr>
          <w:rFonts w:ascii="Arial" w:hAnsi="Arial"/>
          <w:color w:val="000000"/>
        </w:rPr>
      </w:pPr>
    </w:p>
    <w:p w:rsidR="0037309F" w:rsidRDefault="006F2115">
      <w:pPr>
        <w:pStyle w:val="a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 1</w:t>
      </w:r>
    </w:p>
    <w:p w:rsidR="0037309F" w:rsidRDefault="006F2115">
      <w:pPr>
        <w:pStyle w:val="a6"/>
        <w:spacing w:after="142"/>
        <w:contextualSpacing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к Порядку определения норм представительства и порядка</w:t>
      </w:r>
    </w:p>
    <w:p w:rsidR="0037309F" w:rsidRDefault="006F2115">
      <w:pPr>
        <w:pStyle w:val="a6"/>
        <w:spacing w:after="142"/>
        <w:contextualSpacing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избрания делегатов на Конференцию адвокатов</w:t>
      </w:r>
    </w:p>
    <w:p w:rsidR="0037309F" w:rsidRDefault="006F2115">
      <w:pPr>
        <w:pStyle w:val="a6"/>
        <w:spacing w:after="142"/>
        <w:contextualSpacing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Сахалинской адвокатской палаты</w:t>
      </w:r>
    </w:p>
    <w:p w:rsidR="0037309F" w:rsidRDefault="006F2115">
      <w:pPr>
        <w:pStyle w:val="a6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 Р О Т О К О Л</w:t>
      </w:r>
    </w:p>
    <w:p w:rsidR="0037309F" w:rsidRDefault="006F2115">
      <w:pPr>
        <w:pStyle w:val="a6"/>
        <w:spacing w:after="142"/>
        <w:contextualSpacing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общего собрания по избранию делегатов на Конференцию</w:t>
      </w:r>
    </w:p>
    <w:p w:rsidR="0037309F" w:rsidRDefault="006F2115">
      <w:pPr>
        <w:pStyle w:val="a6"/>
        <w:spacing w:after="142"/>
        <w:contextualSpacing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адвокатов Сахалинской адвокатской палаты</w:t>
      </w:r>
    </w:p>
    <w:p w:rsidR="0037309F" w:rsidRDefault="006F2115">
      <w:pPr>
        <w:pStyle w:val="a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г. _____________________</w:t>
      </w:r>
    </w:p>
    <w:p w:rsidR="0037309F" w:rsidRDefault="006F2115">
      <w:pPr>
        <w:pStyle w:val="a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«_____» _____________20___г.</w:t>
      </w:r>
    </w:p>
    <w:p w:rsidR="0037309F" w:rsidRDefault="006F2115">
      <w:pPr>
        <w:pStyle w:val="a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Присутствовали:</w:t>
      </w:r>
    </w:p>
    <w:p w:rsidR="0037309F" w:rsidRDefault="006F2115">
      <w:pPr>
        <w:pStyle w:val="a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Ответственный представитель Совета САП</w:t>
      </w:r>
    </w:p>
    <w:p w:rsidR="0037309F" w:rsidRDefault="006F2115">
      <w:pPr>
        <w:pStyle w:val="a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___________________________________________</w:t>
      </w:r>
    </w:p>
    <w:p w:rsidR="0037309F" w:rsidRDefault="006F2115">
      <w:pPr>
        <w:pStyle w:val="a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Адвокаты:</w:t>
      </w:r>
    </w:p>
    <w:p w:rsidR="0037309F" w:rsidRDefault="006F2115">
      <w:pPr>
        <w:pStyle w:val="a6"/>
        <w:numPr>
          <w:ilvl w:val="0"/>
          <w:numId w:val="1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(фамилия, имя, отчество ____________________________________________ 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(адвокатское образование, место регистрации адвокатского </w:t>
      </w:r>
      <w:proofErr w:type="gramStart"/>
      <w:r>
        <w:rPr>
          <w:rFonts w:ascii="Arial" w:hAnsi="Arial"/>
          <w:color w:val="000000"/>
        </w:rPr>
        <w:t>образования)_</w:t>
      </w:r>
      <w:proofErr w:type="gramEnd"/>
      <w:r>
        <w:rPr>
          <w:rFonts w:ascii="Arial" w:hAnsi="Arial"/>
          <w:color w:val="000000"/>
        </w:rPr>
        <w:t>______________________________________________________</w:t>
      </w:r>
    </w:p>
    <w:p w:rsidR="0037309F" w:rsidRDefault="006F2115">
      <w:pPr>
        <w:pStyle w:val="a6"/>
        <w:numPr>
          <w:ilvl w:val="0"/>
          <w:numId w:val="1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(фамилия, имя, отчество ____________________________________________ 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(адвокатское образование, место регистрации адвокатского </w:t>
      </w:r>
      <w:proofErr w:type="gramStart"/>
      <w:r>
        <w:rPr>
          <w:rFonts w:ascii="Arial" w:hAnsi="Arial"/>
          <w:color w:val="000000"/>
        </w:rPr>
        <w:t>образования)_</w:t>
      </w:r>
      <w:proofErr w:type="gramEnd"/>
      <w:r>
        <w:rPr>
          <w:rFonts w:ascii="Arial" w:hAnsi="Arial"/>
          <w:color w:val="000000"/>
        </w:rPr>
        <w:t>______________________________________________________</w:t>
      </w:r>
    </w:p>
    <w:p w:rsidR="0037309F" w:rsidRDefault="006F2115">
      <w:pPr>
        <w:pStyle w:val="a6"/>
        <w:numPr>
          <w:ilvl w:val="0"/>
          <w:numId w:val="1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(фамилия, имя, отчество ____________________________________________ 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(адвокатское образование, место регистрации адвокатского </w:t>
      </w:r>
      <w:proofErr w:type="gramStart"/>
      <w:r>
        <w:rPr>
          <w:rFonts w:ascii="Arial" w:hAnsi="Arial"/>
          <w:color w:val="000000"/>
        </w:rPr>
        <w:t>образования)_</w:t>
      </w:r>
      <w:proofErr w:type="gramEnd"/>
      <w:r>
        <w:rPr>
          <w:rFonts w:ascii="Arial" w:hAnsi="Arial"/>
          <w:color w:val="000000"/>
        </w:rPr>
        <w:t>______________________________________________________</w:t>
      </w:r>
    </w:p>
    <w:p w:rsidR="0037309F" w:rsidRDefault="006F2115">
      <w:pPr>
        <w:pStyle w:val="a6"/>
        <w:numPr>
          <w:ilvl w:val="0"/>
          <w:numId w:val="1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(фамилия, имя, отчество ____________________________________________ 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(адвокатское образование, место регистрации адвокатского </w:t>
      </w:r>
      <w:proofErr w:type="gramStart"/>
      <w:r>
        <w:rPr>
          <w:rFonts w:ascii="Arial" w:hAnsi="Arial"/>
          <w:color w:val="000000"/>
        </w:rPr>
        <w:t>образования)_</w:t>
      </w:r>
      <w:proofErr w:type="gramEnd"/>
      <w:r>
        <w:rPr>
          <w:rFonts w:ascii="Arial" w:hAnsi="Arial"/>
          <w:color w:val="000000"/>
        </w:rPr>
        <w:t>______________________________________________________</w:t>
      </w:r>
    </w:p>
    <w:p w:rsidR="0037309F" w:rsidRDefault="006F2115">
      <w:pPr>
        <w:pStyle w:val="a6"/>
        <w:numPr>
          <w:ilvl w:val="0"/>
          <w:numId w:val="1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(фамилия, имя, отчество ____________________________________________ 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(адвокатское образование, место регистрации адвокатского </w:t>
      </w:r>
      <w:proofErr w:type="gramStart"/>
      <w:r>
        <w:rPr>
          <w:rFonts w:ascii="Arial" w:hAnsi="Arial"/>
          <w:color w:val="000000"/>
        </w:rPr>
        <w:t>образования)_</w:t>
      </w:r>
      <w:proofErr w:type="gramEnd"/>
      <w:r>
        <w:rPr>
          <w:rFonts w:ascii="Arial" w:hAnsi="Arial"/>
          <w:color w:val="000000"/>
        </w:rPr>
        <w:t>______________________________________________________</w:t>
      </w:r>
    </w:p>
    <w:p w:rsidR="0037309F" w:rsidRDefault="006F2115">
      <w:pPr>
        <w:pStyle w:val="a6"/>
        <w:numPr>
          <w:ilvl w:val="0"/>
          <w:numId w:val="1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(фамилия, имя, отчество ____________________________________________ 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(адвокатское образование, место регистрации адвокатского </w:t>
      </w:r>
      <w:proofErr w:type="gramStart"/>
      <w:r>
        <w:rPr>
          <w:rFonts w:ascii="Arial" w:hAnsi="Arial"/>
          <w:color w:val="000000"/>
        </w:rPr>
        <w:t>образования)_</w:t>
      </w:r>
      <w:proofErr w:type="gramEnd"/>
      <w:r>
        <w:rPr>
          <w:rFonts w:ascii="Arial" w:hAnsi="Arial"/>
          <w:color w:val="000000"/>
        </w:rPr>
        <w:t>______________________________________________________</w:t>
      </w:r>
    </w:p>
    <w:p w:rsidR="0037309F" w:rsidRDefault="006F2115">
      <w:pPr>
        <w:pStyle w:val="a6"/>
        <w:numPr>
          <w:ilvl w:val="0"/>
          <w:numId w:val="1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(фамилия, имя, отчество ____________________________________________ 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(адвокатское образование, место регистрации адвокатского </w:t>
      </w:r>
      <w:proofErr w:type="gramStart"/>
      <w:r>
        <w:rPr>
          <w:rFonts w:ascii="Arial" w:hAnsi="Arial"/>
          <w:color w:val="000000"/>
        </w:rPr>
        <w:t>образования)_</w:t>
      </w:r>
      <w:proofErr w:type="gramEnd"/>
      <w:r>
        <w:rPr>
          <w:rFonts w:ascii="Arial" w:hAnsi="Arial"/>
          <w:color w:val="000000"/>
        </w:rPr>
        <w:t>______________________________________________________</w:t>
      </w:r>
    </w:p>
    <w:p w:rsidR="0037309F" w:rsidRDefault="006F2115">
      <w:pPr>
        <w:pStyle w:val="a6"/>
        <w:numPr>
          <w:ilvl w:val="0"/>
          <w:numId w:val="1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(фамилия, имя, отчество ____________________________________________ </w:t>
      </w:r>
    </w:p>
    <w:p w:rsidR="0037309F" w:rsidRDefault="006F2115">
      <w:pPr>
        <w:pStyle w:val="a6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(адвокатское образование, место регистрации адвокатского </w:t>
      </w:r>
      <w:proofErr w:type="gramStart"/>
      <w:r>
        <w:rPr>
          <w:rFonts w:ascii="Arial" w:hAnsi="Arial"/>
          <w:color w:val="000000"/>
        </w:rPr>
        <w:t>образования)_</w:t>
      </w:r>
      <w:proofErr w:type="gramEnd"/>
      <w:r>
        <w:rPr>
          <w:rFonts w:ascii="Arial" w:hAnsi="Arial"/>
          <w:color w:val="000000"/>
        </w:rPr>
        <w:t>______________________________________________________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Повестка: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Выборы председателя и секретаря собрания.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Избрание Делегатов на Конференцию адвокатов Сахалинской адвокатской палаты по норме представительства от каждого муниципального образования (город, район), согласно Порядку определения норм представительства и порядку избрания делегатов на конференцию, утвержденного Решением Совета САП _______________.</w:t>
      </w:r>
    </w:p>
    <w:p w:rsidR="0037309F" w:rsidRDefault="0037309F">
      <w:pPr>
        <w:ind w:left="720"/>
        <w:jc w:val="both"/>
        <w:rPr>
          <w:rFonts w:ascii="Arial" w:hAnsi="Arial"/>
          <w:color w:val="000000"/>
        </w:rPr>
      </w:pP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Слушали: Выборы председателя собрания и секретаря собрания.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Предложили избрать председателем собрания адвокатов Представителя Совета Сахалинской адвокатской палаты_______________________________ и секретарем собрания _____________________________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Итоги голосования</w:t>
      </w:r>
      <w:proofErr w:type="gramStart"/>
      <w:r>
        <w:rPr>
          <w:rFonts w:ascii="Arial" w:hAnsi="Arial"/>
          <w:color w:val="000000"/>
        </w:rPr>
        <w:t>: За</w:t>
      </w:r>
      <w:proofErr w:type="gramEnd"/>
      <w:r>
        <w:rPr>
          <w:rFonts w:ascii="Arial" w:hAnsi="Arial"/>
          <w:color w:val="000000"/>
        </w:rPr>
        <w:t>, единогласно;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За: _________; </w:t>
      </w:r>
      <w:proofErr w:type="gramStart"/>
      <w:r>
        <w:rPr>
          <w:rFonts w:ascii="Arial" w:hAnsi="Arial"/>
          <w:color w:val="000000"/>
        </w:rPr>
        <w:t>Против:_</w:t>
      </w:r>
      <w:proofErr w:type="gramEnd"/>
      <w:r>
        <w:rPr>
          <w:rFonts w:ascii="Arial" w:hAnsi="Arial"/>
          <w:color w:val="000000"/>
        </w:rPr>
        <w:t>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(нужное подчеркнуть либо указать количество голосовавших)</w:t>
      </w:r>
    </w:p>
    <w:p w:rsidR="0037309F" w:rsidRDefault="0037309F">
      <w:pPr>
        <w:ind w:left="720"/>
        <w:jc w:val="both"/>
        <w:rPr>
          <w:rFonts w:ascii="Arial" w:hAnsi="Arial"/>
          <w:color w:val="000000"/>
        </w:rPr>
      </w:pP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Решили</w:t>
      </w:r>
      <w:proofErr w:type="gramStart"/>
      <w:r>
        <w:rPr>
          <w:rFonts w:ascii="Arial" w:hAnsi="Arial"/>
          <w:color w:val="000000"/>
        </w:rPr>
        <w:t>: Избрать</w:t>
      </w:r>
      <w:proofErr w:type="gramEnd"/>
      <w:r>
        <w:rPr>
          <w:rFonts w:ascii="Arial" w:hAnsi="Arial"/>
          <w:color w:val="000000"/>
        </w:rPr>
        <w:t xml:space="preserve"> председателем собрания адвокатов Представителя Совета Сахалинской адвокатской палаты ___________________________________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 секретарем собрания __________________________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Слушали: Избрание Делегатов на Конференцию адвокатов Сахалинской адвокатской палаты.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Предложенная кандидатура: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(фамилия, имя отчество)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Итоги голосования</w:t>
      </w:r>
      <w:proofErr w:type="gramStart"/>
      <w:r>
        <w:rPr>
          <w:rFonts w:ascii="Arial" w:hAnsi="Arial"/>
          <w:color w:val="000000"/>
        </w:rPr>
        <w:t>: За</w:t>
      </w:r>
      <w:proofErr w:type="gramEnd"/>
      <w:r>
        <w:rPr>
          <w:rFonts w:ascii="Arial" w:hAnsi="Arial"/>
          <w:color w:val="000000"/>
        </w:rPr>
        <w:t>, единогласно;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(адвокатское образование, место регистрации адвокатского образования)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За: _________; </w:t>
      </w:r>
      <w:proofErr w:type="gramStart"/>
      <w:r>
        <w:rPr>
          <w:rFonts w:ascii="Arial" w:hAnsi="Arial"/>
          <w:color w:val="000000"/>
        </w:rPr>
        <w:t>Против:_</w:t>
      </w:r>
      <w:proofErr w:type="gramEnd"/>
      <w:r>
        <w:rPr>
          <w:rFonts w:ascii="Arial" w:hAnsi="Arial"/>
          <w:color w:val="000000"/>
        </w:rPr>
        <w:t>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(нужное </w:t>
      </w:r>
      <w:r>
        <w:rPr>
          <w:rFonts w:ascii="Arial" w:hAnsi="Arial"/>
          <w:color w:val="000000"/>
        </w:rPr>
        <w:t>подчеркнуть либо указать количество голосовавших)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Решили</w:t>
      </w:r>
      <w:proofErr w:type="gramStart"/>
      <w:r>
        <w:rPr>
          <w:rFonts w:ascii="Arial" w:hAnsi="Arial"/>
          <w:color w:val="000000"/>
        </w:rPr>
        <w:t>: Избрать</w:t>
      </w:r>
      <w:proofErr w:type="gramEnd"/>
      <w:r>
        <w:rPr>
          <w:rFonts w:ascii="Arial" w:hAnsi="Arial"/>
          <w:color w:val="000000"/>
        </w:rPr>
        <w:t xml:space="preserve"> делегатом на Конференцию адвокатов Сахалинской адвокатской палаты адвоката (</w:t>
      </w:r>
      <w:proofErr w:type="spellStart"/>
      <w:r>
        <w:rPr>
          <w:rFonts w:ascii="Arial" w:hAnsi="Arial"/>
          <w:color w:val="000000"/>
        </w:rPr>
        <w:t>ов</w:t>
      </w:r>
      <w:proofErr w:type="spellEnd"/>
      <w:r>
        <w:rPr>
          <w:rFonts w:ascii="Arial" w:hAnsi="Arial"/>
          <w:color w:val="000000"/>
        </w:rPr>
        <w:t>):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(фамилия, имя отчество)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</w:t>
      </w: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(адвокатское образование, место регистрации адвокатского образования)</w:t>
      </w:r>
    </w:p>
    <w:p w:rsidR="0037309F" w:rsidRDefault="0037309F">
      <w:pPr>
        <w:ind w:left="720"/>
        <w:jc w:val="both"/>
        <w:rPr>
          <w:rFonts w:ascii="Arial" w:hAnsi="Arial"/>
          <w:color w:val="000000"/>
        </w:rPr>
      </w:pP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Председатель собрания: _______________________</w:t>
      </w:r>
      <w:proofErr w:type="gramStart"/>
      <w:r>
        <w:rPr>
          <w:rFonts w:ascii="Arial" w:hAnsi="Arial"/>
          <w:color w:val="000000"/>
        </w:rPr>
        <w:t>_(</w:t>
      </w:r>
      <w:proofErr w:type="gramEnd"/>
      <w:r>
        <w:rPr>
          <w:rFonts w:ascii="Arial" w:hAnsi="Arial"/>
          <w:color w:val="000000"/>
        </w:rPr>
        <w:t>___________________)</w:t>
      </w:r>
    </w:p>
    <w:p w:rsidR="0037309F" w:rsidRDefault="0037309F">
      <w:pPr>
        <w:ind w:left="720"/>
        <w:jc w:val="both"/>
        <w:rPr>
          <w:rFonts w:ascii="Arial" w:hAnsi="Arial"/>
          <w:color w:val="000000"/>
        </w:rPr>
      </w:pPr>
    </w:p>
    <w:p w:rsidR="0037309F" w:rsidRDefault="006F2115">
      <w:pPr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Секретарь </w:t>
      </w:r>
      <w:proofErr w:type="gramStart"/>
      <w:r>
        <w:rPr>
          <w:rFonts w:ascii="Arial" w:hAnsi="Arial"/>
          <w:color w:val="000000"/>
        </w:rPr>
        <w:t>собрания:_</w:t>
      </w:r>
      <w:proofErr w:type="gramEnd"/>
      <w:r>
        <w:rPr>
          <w:rFonts w:ascii="Arial" w:hAnsi="Arial"/>
          <w:color w:val="000000"/>
        </w:rPr>
        <w:t>__________________________(____________________)</w:t>
      </w:r>
    </w:p>
    <w:p w:rsidR="0037309F" w:rsidRDefault="0037309F">
      <w:pPr>
        <w:ind w:left="720"/>
        <w:jc w:val="both"/>
        <w:rPr>
          <w:rFonts w:ascii="Arial" w:hAnsi="Arial"/>
          <w:color w:val="000000"/>
        </w:rPr>
      </w:pPr>
    </w:p>
    <w:p w:rsidR="0037309F" w:rsidRDefault="0037309F">
      <w:pPr>
        <w:ind w:left="720"/>
        <w:jc w:val="both"/>
        <w:rPr>
          <w:rFonts w:ascii="Arial" w:hAnsi="Arial"/>
          <w:color w:val="000000"/>
        </w:rPr>
      </w:pPr>
    </w:p>
    <w:p w:rsidR="0037309F" w:rsidRDefault="006F2115">
      <w:pPr>
        <w:ind w:left="72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Приложение № 2</w:t>
      </w:r>
    </w:p>
    <w:p w:rsidR="0037309F" w:rsidRDefault="0037309F">
      <w:pPr>
        <w:ind w:left="720"/>
        <w:jc w:val="right"/>
        <w:rPr>
          <w:rFonts w:ascii="Arial" w:hAnsi="Arial"/>
          <w:color w:val="000000"/>
        </w:rPr>
      </w:pPr>
    </w:p>
    <w:p w:rsidR="0037309F" w:rsidRDefault="006F2115">
      <w:pPr>
        <w:ind w:left="72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Уведомление единственного адвоката</w:t>
      </w:r>
    </w:p>
    <w:p w:rsidR="0037309F" w:rsidRDefault="006F2115">
      <w:pPr>
        <w:ind w:left="72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об участии в работе Конференции адвокатов</w:t>
      </w:r>
    </w:p>
    <w:p w:rsidR="0037309F" w:rsidRDefault="006F2115">
      <w:pPr>
        <w:ind w:left="72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Сахалинской адвокатской палаты</w:t>
      </w:r>
    </w:p>
    <w:p w:rsidR="0037309F" w:rsidRDefault="0037309F">
      <w:pPr>
        <w:ind w:left="720"/>
        <w:jc w:val="right"/>
        <w:rPr>
          <w:rFonts w:ascii="Arial" w:hAnsi="Arial"/>
          <w:color w:val="000000"/>
        </w:rPr>
      </w:pPr>
    </w:p>
    <w:p w:rsidR="0037309F" w:rsidRDefault="0037309F">
      <w:pPr>
        <w:ind w:left="720"/>
        <w:jc w:val="right"/>
        <w:rPr>
          <w:rFonts w:ascii="Arial" w:hAnsi="Arial"/>
          <w:color w:val="000000"/>
        </w:rPr>
      </w:pPr>
    </w:p>
    <w:p w:rsidR="0037309F" w:rsidRDefault="006F2115">
      <w:pPr>
        <w:ind w:left="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Уведомление единственного адвоката</w:t>
      </w:r>
    </w:p>
    <w:p w:rsidR="0037309F" w:rsidRDefault="006F2115">
      <w:pPr>
        <w:ind w:left="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муниципальном образовании</w:t>
      </w:r>
    </w:p>
    <w:p w:rsidR="0037309F" w:rsidRDefault="006F2115">
      <w:pPr>
        <w:ind w:left="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об участии в работе Конференции адвокатов</w:t>
      </w:r>
    </w:p>
    <w:p w:rsidR="0037309F" w:rsidRDefault="006F2115">
      <w:pPr>
        <w:ind w:left="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Сахалинской адвокатской палаты</w:t>
      </w:r>
    </w:p>
    <w:p w:rsidR="0037309F" w:rsidRDefault="0037309F">
      <w:pPr>
        <w:ind w:left="720"/>
        <w:jc w:val="center"/>
        <w:rPr>
          <w:rFonts w:ascii="Arial" w:hAnsi="Arial"/>
          <w:color w:val="000000"/>
        </w:rPr>
      </w:pPr>
    </w:p>
    <w:p w:rsidR="0037309F" w:rsidRDefault="006F2115"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г. </w:t>
      </w:r>
      <w:r>
        <w:rPr>
          <w:rFonts w:ascii="Arial" w:hAnsi="Arial"/>
          <w:color w:val="000000"/>
        </w:rPr>
        <w:t>______________________</w:t>
      </w:r>
    </w:p>
    <w:p w:rsidR="0037309F" w:rsidRDefault="0037309F">
      <w:pPr>
        <w:ind w:left="720"/>
        <w:rPr>
          <w:rFonts w:ascii="Arial" w:hAnsi="Arial"/>
          <w:color w:val="000000"/>
        </w:rPr>
      </w:pPr>
    </w:p>
    <w:p w:rsidR="0037309F" w:rsidRDefault="006F2115"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«__</w:t>
      </w:r>
      <w:proofErr w:type="gramStart"/>
      <w:r>
        <w:rPr>
          <w:rFonts w:ascii="Arial" w:hAnsi="Arial"/>
          <w:color w:val="000000"/>
        </w:rPr>
        <w:t>_»_</w:t>
      </w:r>
      <w:proofErr w:type="gramEnd"/>
      <w:r>
        <w:rPr>
          <w:rFonts w:ascii="Arial" w:hAnsi="Arial"/>
          <w:color w:val="000000"/>
        </w:rPr>
        <w:t>________________ ___г.</w:t>
      </w:r>
    </w:p>
    <w:p w:rsidR="0037309F" w:rsidRDefault="0037309F">
      <w:pPr>
        <w:ind w:left="720"/>
        <w:rPr>
          <w:rFonts w:ascii="Arial" w:hAnsi="Arial"/>
          <w:color w:val="000000"/>
        </w:rPr>
      </w:pPr>
    </w:p>
    <w:p w:rsidR="0037309F" w:rsidRDefault="006F2115">
      <w:pPr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Адвокат (ФИО) ______________________________________ (адвокатское образование, место регистрации адвокатского </w:t>
      </w:r>
      <w:proofErr w:type="gramStart"/>
      <w:r>
        <w:rPr>
          <w:rFonts w:ascii="Arial" w:hAnsi="Arial"/>
          <w:color w:val="000000"/>
        </w:rPr>
        <w:t>образования)_</w:t>
      </w:r>
      <w:proofErr w:type="gramEnd"/>
      <w:r>
        <w:rPr>
          <w:rFonts w:ascii="Arial" w:hAnsi="Arial"/>
          <w:color w:val="000000"/>
        </w:rPr>
        <w:t>____________________  уведомляет о своем  (не) участии в работе Конференции адвокатов Сахалинской адвокатской палаты.</w:t>
      </w:r>
    </w:p>
    <w:p w:rsidR="0037309F" w:rsidRDefault="006F2115">
      <w:pPr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Причина не </w:t>
      </w:r>
      <w:proofErr w:type="gramStart"/>
      <w:r>
        <w:rPr>
          <w:rFonts w:ascii="Arial" w:hAnsi="Arial"/>
          <w:color w:val="000000"/>
        </w:rPr>
        <w:t>участия:_</w:t>
      </w:r>
      <w:proofErr w:type="gramEnd"/>
      <w:r>
        <w:rPr>
          <w:rFonts w:ascii="Arial" w:hAnsi="Arial"/>
          <w:color w:val="000000"/>
        </w:rPr>
        <w:t xml:space="preserve">_________________________________________________ </w:t>
      </w:r>
    </w:p>
    <w:p w:rsidR="0037309F" w:rsidRDefault="0037309F">
      <w:pPr>
        <w:ind w:firstLine="567"/>
        <w:jc w:val="both"/>
        <w:rPr>
          <w:rFonts w:ascii="Arial" w:hAnsi="Arial"/>
          <w:color w:val="000000"/>
        </w:rPr>
      </w:pPr>
    </w:p>
    <w:p w:rsidR="0037309F" w:rsidRDefault="0037309F">
      <w:pPr>
        <w:ind w:firstLine="567"/>
        <w:jc w:val="both"/>
        <w:rPr>
          <w:rFonts w:ascii="Arial" w:hAnsi="Arial"/>
          <w:color w:val="000000"/>
        </w:rPr>
      </w:pPr>
    </w:p>
    <w:p w:rsidR="0037309F" w:rsidRDefault="0037309F">
      <w:pPr>
        <w:ind w:firstLine="567"/>
        <w:jc w:val="both"/>
        <w:rPr>
          <w:rFonts w:ascii="Arial" w:hAnsi="Arial"/>
          <w:color w:val="000000"/>
        </w:rPr>
      </w:pPr>
    </w:p>
    <w:p w:rsidR="0037309F" w:rsidRDefault="006F2115">
      <w:pPr>
        <w:ind w:firstLine="567"/>
        <w:jc w:val="center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Адвокат  _</w:t>
      </w:r>
      <w:proofErr w:type="gramEnd"/>
      <w:r>
        <w:rPr>
          <w:rFonts w:ascii="Arial" w:hAnsi="Arial"/>
          <w:color w:val="000000"/>
        </w:rPr>
        <w:t>_____________________(________________)</w:t>
      </w:r>
    </w:p>
    <w:sectPr w:rsidR="0037309F">
      <w:footerReference w:type="default" r:id="rId8"/>
      <w:pgSz w:w="11906" w:h="16838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6489" w:rsidRDefault="00C56489">
      <w:r>
        <w:separator/>
      </w:r>
    </w:p>
  </w:endnote>
  <w:endnote w:type="continuationSeparator" w:id="0">
    <w:p w:rsidR="00C56489" w:rsidRDefault="00C5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OpenSymbol">
    <w:altName w:val="Arial Unicode MS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309F" w:rsidRDefault="006F211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6489" w:rsidRDefault="00C56489">
      <w:r>
        <w:separator/>
      </w:r>
    </w:p>
  </w:footnote>
  <w:footnote w:type="continuationSeparator" w:id="0">
    <w:p w:rsidR="00C56489" w:rsidRDefault="00C5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391"/>
    <w:multiLevelType w:val="multilevel"/>
    <w:tmpl w:val="B386B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8A05E4"/>
    <w:multiLevelType w:val="multilevel"/>
    <w:tmpl w:val="6EC872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7F1ABA"/>
    <w:multiLevelType w:val="multilevel"/>
    <w:tmpl w:val="2B70F5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D01BEE"/>
    <w:multiLevelType w:val="multilevel"/>
    <w:tmpl w:val="488C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1300D7"/>
    <w:multiLevelType w:val="multilevel"/>
    <w:tmpl w:val="ADAAE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954589"/>
    <w:multiLevelType w:val="multilevel"/>
    <w:tmpl w:val="C83AF8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D724B4"/>
    <w:multiLevelType w:val="multilevel"/>
    <w:tmpl w:val="9E9A1B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E577E5C"/>
    <w:multiLevelType w:val="multilevel"/>
    <w:tmpl w:val="A89A9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3A504B8"/>
    <w:multiLevelType w:val="multilevel"/>
    <w:tmpl w:val="873A5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0B5E11"/>
    <w:multiLevelType w:val="multilevel"/>
    <w:tmpl w:val="F6500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124AC9"/>
    <w:multiLevelType w:val="multilevel"/>
    <w:tmpl w:val="85D0FE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A6F5ADB"/>
    <w:multiLevelType w:val="multilevel"/>
    <w:tmpl w:val="93D84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Noto Serif CJK SC" w:hAnsi="Arial" w:cs="Lohit Devanaga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F890086"/>
    <w:multiLevelType w:val="multilevel"/>
    <w:tmpl w:val="8A4CE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80157BC"/>
    <w:multiLevelType w:val="multilevel"/>
    <w:tmpl w:val="06F43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EB21E11"/>
    <w:multiLevelType w:val="multilevel"/>
    <w:tmpl w:val="67EAEB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0A854DD"/>
    <w:multiLevelType w:val="multilevel"/>
    <w:tmpl w:val="C39CC6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A43DEB"/>
    <w:multiLevelType w:val="multilevel"/>
    <w:tmpl w:val="297E0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673992306">
    <w:abstractNumId w:val="3"/>
  </w:num>
  <w:num w:numId="2" w16cid:durableId="1149519439">
    <w:abstractNumId w:val="9"/>
  </w:num>
  <w:num w:numId="3" w16cid:durableId="1360081294">
    <w:abstractNumId w:val="4"/>
  </w:num>
  <w:num w:numId="4" w16cid:durableId="1781148555">
    <w:abstractNumId w:val="14"/>
  </w:num>
  <w:num w:numId="5" w16cid:durableId="355469564">
    <w:abstractNumId w:val="8"/>
  </w:num>
  <w:num w:numId="6" w16cid:durableId="1952668183">
    <w:abstractNumId w:val="5"/>
  </w:num>
  <w:num w:numId="7" w16cid:durableId="1685932338">
    <w:abstractNumId w:val="13"/>
  </w:num>
  <w:num w:numId="8" w16cid:durableId="658000465">
    <w:abstractNumId w:val="16"/>
  </w:num>
  <w:num w:numId="9" w16cid:durableId="519011474">
    <w:abstractNumId w:val="12"/>
  </w:num>
  <w:num w:numId="10" w16cid:durableId="2071340757">
    <w:abstractNumId w:val="6"/>
  </w:num>
  <w:num w:numId="11" w16cid:durableId="2023123020">
    <w:abstractNumId w:val="0"/>
  </w:num>
  <w:num w:numId="12" w16cid:durableId="591472596">
    <w:abstractNumId w:val="10"/>
  </w:num>
  <w:num w:numId="13" w16cid:durableId="1022822925">
    <w:abstractNumId w:val="1"/>
  </w:num>
  <w:num w:numId="14" w16cid:durableId="1897473572">
    <w:abstractNumId w:val="15"/>
  </w:num>
  <w:num w:numId="15" w16cid:durableId="521938289">
    <w:abstractNumId w:val="11"/>
  </w:num>
  <w:num w:numId="16" w16cid:durableId="776488014">
    <w:abstractNumId w:val="2"/>
  </w:num>
  <w:num w:numId="17" w16cid:durableId="357698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9F"/>
    <w:rsid w:val="0037309F"/>
    <w:rsid w:val="00574DBC"/>
    <w:rsid w:val="006F2115"/>
    <w:rsid w:val="0074503A"/>
    <w:rsid w:val="00866C3F"/>
    <w:rsid w:val="008A015C"/>
    <w:rsid w:val="00C5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272D0"/>
  <w15:docId w15:val="{C2984679-CDA0-7447-BE2D-3134A3C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c"/>
  </w:style>
  <w:style w:type="paragraph" w:styleId="ae">
    <w:name w:val="List Paragraph"/>
    <w:basedOn w:val="a"/>
    <w:uiPriority w:val="34"/>
    <w:qFormat/>
    <w:rsid w:val="00866C3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vokatrd.ru/ap/docs/council/11/Prilozhenie_2._Protokol_obschego_sobraniya_advokatskogo_obrazovaniya_po_izbraniyu_delegatov_na_Konferentsiyu_advokato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2024-07-03T21:55:00Z</dcterms:created>
  <dcterms:modified xsi:type="dcterms:W3CDTF">2024-07-03T22:00:00Z</dcterms:modified>
  <dc:language>ru-RU</dc:language>
</cp:coreProperties>
</file>